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80" w:rsidRPr="005621A7" w:rsidRDefault="00F94D80" w:rsidP="006C61B3">
      <w:pPr>
        <w:pStyle w:val="Balk1"/>
        <w:spacing w:before="66"/>
        <w:ind w:left="2848"/>
        <w:jc w:val="left"/>
        <w:rPr>
          <w:rFonts w:ascii="Arial" w:hAnsi="Arial" w:cs="Arial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276"/>
        <w:tblW w:w="10500" w:type="dxa"/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1417"/>
        <w:gridCol w:w="1178"/>
      </w:tblGrid>
      <w:tr w:rsidR="006C61B3" w:rsidTr="005A3EC6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6C61B3" w:rsidP="009E204D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08BA53C" wp14:editId="084E9D98">
                  <wp:extent cx="1896110" cy="707390"/>
                  <wp:effectExtent l="0" t="0" r="889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Pr="006C61B3" w:rsidRDefault="00FE5EE7" w:rsidP="006C61B3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>TEK DERS DİLEKÇE</w:t>
            </w:r>
            <w:r w:rsidR="006C61B3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 xml:space="preserve"> FORMU</w:t>
            </w:r>
          </w:p>
        </w:tc>
        <w:tc>
          <w:tcPr>
            <w:tcW w:w="1417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78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FE5EE7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gramStart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</w:t>
            </w:r>
            <w:proofErr w:type="gramEnd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.</w:t>
            </w:r>
            <w:r w:rsidR="00506B1A"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18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22.04.2022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099"/>
      </w:tblGrid>
      <w:tr w:rsidR="006C61B3" w:rsidRPr="009C70B5" w:rsidTr="005B3553">
        <w:trPr>
          <w:trHeight w:val="5526"/>
        </w:trPr>
        <w:tc>
          <w:tcPr>
            <w:tcW w:w="10490" w:type="dxa"/>
            <w:gridSpan w:val="2"/>
          </w:tcPr>
          <w:p w:rsidR="006B0F24" w:rsidRDefault="00FE5EE7" w:rsidP="006B0F24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</w:t>
            </w:r>
            <w:r w:rsidR="009B5695">
              <w:rPr>
                <w:rFonts w:ascii="Hurme Geometric Sans 1" w:hAnsi="Hurme Geometric Sans 1"/>
              </w:rPr>
              <w:t xml:space="preserve">       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:rsidR="006B0F24" w:rsidRDefault="006B0F24" w:rsidP="006B0F24">
            <w:pPr>
              <w:jc w:val="center"/>
              <w:rPr>
                <w:rFonts w:ascii="Hurme Geometric Sans 1" w:hAnsi="Hurme Geometric Sans 1"/>
              </w:rPr>
            </w:pPr>
          </w:p>
          <w:p w:rsidR="006B0F24" w:rsidRDefault="006B0F24" w:rsidP="006B0F24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DİŞ HEKİMLİĞİ FAKÜLTESİ DEKANLIĞI’NA</w:t>
            </w:r>
          </w:p>
          <w:p w:rsidR="005B3553" w:rsidRDefault="005B3553" w:rsidP="005B3553">
            <w:pPr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FE5EE7" w:rsidRPr="00FE5EE7" w:rsidRDefault="005B3553" w:rsidP="005B3553">
            <w:pPr>
              <w:spacing w:line="360" w:lineRule="auto"/>
              <w:ind w:left="147" w:right="137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Karadeniz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Teknik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Üniversitesi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Diş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Hekimliği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C61B3" w:rsidRPr="00FE5EE7">
              <w:rPr>
                <w:rFonts w:ascii="Hurme Geometric Sans 1" w:hAnsi="Hurme Geometric Sans 1"/>
              </w:rPr>
              <w:t>Fakülte</w:t>
            </w:r>
            <w:r w:rsidR="00747E2A" w:rsidRPr="00FE5EE7">
              <w:rPr>
                <w:rFonts w:ascii="Hurme Geometric Sans 1" w:hAnsi="Hurme Geometric Sans 1"/>
              </w:rPr>
              <w:t>si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>
              <w:rPr>
                <w:rFonts w:ascii="Hurme Geometric Sans 1" w:hAnsi="Hurme Geometric Sans 1"/>
              </w:rPr>
              <w:t>öğrencisiyim</w:t>
            </w:r>
            <w:proofErr w:type="spellEnd"/>
            <w:r w:rsidR="00FE5EE7">
              <w:rPr>
                <w:rFonts w:ascii="Hurme Geometric Sans 1" w:hAnsi="Hurme Geometric Sans 1"/>
              </w:rPr>
              <w:t xml:space="preserve">. 202..... - </w:t>
            </w:r>
            <w:r w:rsidR="00FE5EE7" w:rsidRPr="00FE5EE7">
              <w:rPr>
                <w:rFonts w:ascii="Hurme Geometric Sans 1" w:hAnsi="Hurme Geometric Sans 1"/>
              </w:rPr>
              <w:t xml:space="preserve">202.....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Eğitim-Öğretim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döneminde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ilk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yılını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okuduğum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Dönem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…… </w:t>
            </w:r>
            <w:r w:rsidR="00FE5EE7">
              <w:rPr>
                <w:rFonts w:ascii="Hurme Geometric Sans 1" w:hAnsi="Hurme Geometric Sans 1"/>
              </w:rPr>
              <w:t>‘</w:t>
            </w:r>
            <w:proofErr w:type="gramStart"/>
            <w:r w:rsidR="00FE5EE7" w:rsidRPr="00FE5EE7">
              <w:rPr>
                <w:rFonts w:ascii="Hurme Geometric Sans 1" w:hAnsi="Hurme Geometric Sans 1"/>
              </w:rPr>
              <w:t>de</w:t>
            </w:r>
            <w:proofErr w:type="gram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aldığım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derslerden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olan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……………………………………</w:t>
            </w:r>
            <w:r w:rsidR="00FE5EE7">
              <w:rPr>
                <w:rFonts w:ascii="Hurme Geometric Sans 1" w:hAnsi="Hurme Geometric Sans 1"/>
              </w:rPr>
              <w:t>...............................</w:t>
            </w:r>
            <w:r w:rsidR="00FE5EE7" w:rsidRPr="00FE5EE7">
              <w:rPr>
                <w:rFonts w:ascii="Hurme Geometric Sans 1" w:hAnsi="Hurme Geometric Sans 1"/>
              </w:rPr>
              <w:t xml:space="preserve">…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dersinin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bütünleme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sınavından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geçer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not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alamadığımdan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ve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diğer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tüm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derslerimden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başarılı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olduğum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için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tek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ders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sınavı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hakkından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yararlanmak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FE5EE7">
              <w:rPr>
                <w:rFonts w:ascii="Hurme Geometric Sans 1" w:hAnsi="Hurme Geometric Sans 1"/>
              </w:rPr>
              <w:t>istiyorum</w:t>
            </w:r>
            <w:proofErr w:type="spellEnd"/>
            <w:r w:rsidR="00FE5EE7" w:rsidRPr="00FE5EE7">
              <w:rPr>
                <w:rFonts w:ascii="Hurme Geometric Sans 1" w:hAnsi="Hurme Geometric Sans 1"/>
              </w:rPr>
              <w:t>.</w:t>
            </w:r>
          </w:p>
          <w:p w:rsidR="00FE5EE7" w:rsidRDefault="00FE5EE7" w:rsidP="005B3553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</w:t>
            </w:r>
            <w:r w:rsidR="005B355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553">
              <w:rPr>
                <w:rFonts w:ascii="Hurme Geometric Sans 1" w:hAnsi="Hurme Geometric Sans 1"/>
              </w:rPr>
              <w:t>Gereğini</w:t>
            </w:r>
            <w:proofErr w:type="spellEnd"/>
            <w:r w:rsidR="005B355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553">
              <w:rPr>
                <w:rFonts w:ascii="Hurme Geometric Sans 1" w:hAnsi="Hurme Geometric Sans 1"/>
              </w:rPr>
              <w:t>b</w:t>
            </w:r>
            <w:r w:rsidR="00454AB8" w:rsidRPr="00FE5EE7">
              <w:rPr>
                <w:rFonts w:ascii="Hurme Geometric Sans 1" w:hAnsi="Hurme Geometric Sans 1"/>
              </w:rPr>
              <w:t>ilgilerinize</w:t>
            </w:r>
            <w:proofErr w:type="spellEnd"/>
            <w:r w:rsidR="00454AB8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54AB8" w:rsidRPr="00FE5EE7">
              <w:rPr>
                <w:rFonts w:ascii="Hurme Geometric Sans 1" w:hAnsi="Hurme Geometric Sans 1"/>
              </w:rPr>
              <w:t>arz</w:t>
            </w:r>
            <w:proofErr w:type="spellEnd"/>
            <w:r w:rsidR="00454AB8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54AB8" w:rsidRPr="00FE5EE7">
              <w:rPr>
                <w:rFonts w:ascii="Hurme Geometric Sans 1" w:hAnsi="Hurme Geometric Sans 1"/>
              </w:rPr>
              <w:t>ederim</w:t>
            </w:r>
            <w:proofErr w:type="spellEnd"/>
            <w:r w:rsidR="00454AB8" w:rsidRPr="00FE5EE7">
              <w:rPr>
                <w:rFonts w:ascii="Hurme Geometric Sans 1" w:hAnsi="Hurme Geometric Sans 1"/>
              </w:rPr>
              <w:t>.</w:t>
            </w:r>
          </w:p>
          <w:p w:rsidR="005B3553" w:rsidRDefault="005B3553" w:rsidP="005B3553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5B3553" w:rsidRDefault="005B3553" w:rsidP="005B3553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5B3553" w:rsidRDefault="005B3553" w:rsidP="005B3553">
            <w:pPr>
              <w:spacing w:line="480" w:lineRule="auto"/>
              <w:ind w:right="2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: </w:t>
            </w:r>
            <w:r>
              <w:rPr>
                <w:rFonts w:ascii="Hurme Geometric Sans 1" w:hAnsi="Hurme Geometric Sans 1" w:cs="Arial"/>
              </w:rPr>
              <w:t>......</w:t>
            </w:r>
            <w:r w:rsidR="00506B1A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./.....</w:t>
            </w:r>
            <w:r w:rsidR="00506B1A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.../202.....</w:t>
            </w:r>
            <w:r>
              <w:rPr>
                <w:rFonts w:ascii="Hurme Geometric Sans 1" w:hAnsi="Hurme Geometric Sans 1" w:cs="Arial"/>
                <w:b/>
              </w:rPr>
              <w:t xml:space="preserve">  </w:t>
            </w:r>
            <w:r w:rsidR="00506B1A">
              <w:rPr>
                <w:rFonts w:ascii="Hurme Geometric Sans 1" w:hAnsi="Hurme Geometric Sans 1" w:cs="Arial"/>
                <w:b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Hurme Geometric Sans 1" w:hAnsi="Hurme Geometric Sans 1" w:cs="Arial"/>
                <w:b/>
              </w:rPr>
              <w:t xml:space="preserve">      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İmza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>:</w:t>
            </w:r>
          </w:p>
          <w:p w:rsidR="005B3553" w:rsidRPr="00707DA1" w:rsidRDefault="005B3553" w:rsidP="005B3553">
            <w:pPr>
              <w:spacing w:line="480" w:lineRule="auto"/>
              <w:ind w:right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</w:t>
            </w:r>
          </w:p>
        </w:tc>
      </w:tr>
      <w:tr w:rsidR="009C70B5" w:rsidRPr="009C70B5" w:rsidTr="005B3553">
        <w:trPr>
          <w:trHeight w:val="532"/>
        </w:trPr>
        <w:tc>
          <w:tcPr>
            <w:tcW w:w="2391" w:type="dxa"/>
          </w:tcPr>
          <w:p w:rsidR="009C70B5" w:rsidRPr="009C70B5" w:rsidRDefault="009C70B5" w:rsidP="005B3553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8099" w:type="dxa"/>
          </w:tcPr>
          <w:p w:rsidR="009C70B5" w:rsidRPr="009C70B5" w:rsidRDefault="009C70B5" w:rsidP="005B3553">
            <w:pPr>
              <w:pStyle w:val="TableParagraph"/>
              <w:tabs>
                <w:tab w:val="left" w:pos="1411"/>
              </w:tabs>
              <w:spacing w:before="100"/>
              <w:ind w:left="109"/>
              <w:rPr>
                <w:rFonts w:ascii="Hurme Geometric Sans 1" w:hAnsi="Hurme Geometric Sans 1" w:cs="Arial"/>
                <w:b/>
              </w:rPr>
            </w:pPr>
          </w:p>
        </w:tc>
      </w:tr>
      <w:tr w:rsidR="00FE5EE7" w:rsidRPr="009C70B5" w:rsidTr="005B3553">
        <w:trPr>
          <w:trHeight w:val="568"/>
        </w:trPr>
        <w:tc>
          <w:tcPr>
            <w:tcW w:w="2391" w:type="dxa"/>
          </w:tcPr>
          <w:p w:rsidR="00FE5EE7" w:rsidRPr="009C70B5" w:rsidRDefault="00FE5EE7" w:rsidP="005B3553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Öğrenci</w:t>
            </w:r>
            <w:proofErr w:type="spellEnd"/>
            <w:r w:rsidRPr="009C70B5">
              <w:rPr>
                <w:rFonts w:ascii="Hurme Geometric Sans 1" w:hAnsi="Hurme Geometric Sans 1" w:cs="Arial"/>
                <w:b/>
                <w:spacing w:val="-1"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N</w:t>
            </w:r>
            <w:r>
              <w:rPr>
                <w:rFonts w:ascii="Hurme Geometric Sans 1" w:hAnsi="Hurme Geometric Sans 1" w:cs="Arial"/>
                <w:b/>
              </w:rPr>
              <w:t>umarası</w:t>
            </w:r>
            <w:proofErr w:type="spellEnd"/>
          </w:p>
        </w:tc>
        <w:tc>
          <w:tcPr>
            <w:tcW w:w="8099" w:type="dxa"/>
          </w:tcPr>
          <w:p w:rsidR="00FE5EE7" w:rsidRPr="009C70B5" w:rsidRDefault="00FE5EE7" w:rsidP="005B3553">
            <w:pPr>
              <w:pStyle w:val="TableParagraph"/>
              <w:tabs>
                <w:tab w:val="left" w:pos="1411"/>
              </w:tabs>
              <w:spacing w:before="100"/>
              <w:ind w:left="109"/>
              <w:rPr>
                <w:rFonts w:ascii="Hurme Geometric Sans 1" w:hAnsi="Hurme Geometric Sans 1" w:cs="Arial"/>
                <w:b/>
              </w:rPr>
            </w:pPr>
          </w:p>
        </w:tc>
      </w:tr>
      <w:tr w:rsidR="00FE5EE7" w:rsidRPr="009C70B5" w:rsidTr="005B3553">
        <w:trPr>
          <w:trHeight w:val="548"/>
        </w:trPr>
        <w:tc>
          <w:tcPr>
            <w:tcW w:w="2391" w:type="dxa"/>
          </w:tcPr>
          <w:p w:rsidR="00FE5EE7" w:rsidRPr="009C70B5" w:rsidRDefault="00FE5EE7" w:rsidP="005B3553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Tel</w:t>
            </w:r>
            <w:r>
              <w:rPr>
                <w:rFonts w:ascii="Hurme Geometric Sans 1" w:hAnsi="Hurme Geometric Sans 1" w:cs="Arial"/>
                <w:b/>
              </w:rPr>
              <w:t>efon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N</w:t>
            </w:r>
            <w:r>
              <w:rPr>
                <w:rFonts w:ascii="Hurme Geometric Sans 1" w:hAnsi="Hurme Geometric Sans 1" w:cs="Arial"/>
                <w:b/>
              </w:rPr>
              <w:t>umarası</w:t>
            </w:r>
            <w:proofErr w:type="spellEnd"/>
          </w:p>
        </w:tc>
        <w:tc>
          <w:tcPr>
            <w:tcW w:w="8099" w:type="dxa"/>
          </w:tcPr>
          <w:p w:rsidR="00FE5EE7" w:rsidRPr="009C70B5" w:rsidRDefault="00FE5EE7" w:rsidP="005B3553">
            <w:pPr>
              <w:pStyle w:val="TableParagraph"/>
              <w:spacing w:before="100"/>
              <w:ind w:left="111"/>
              <w:rPr>
                <w:rFonts w:ascii="Hurme Geometric Sans 1" w:hAnsi="Hurme Geometric Sans 1" w:cs="Arial"/>
                <w:b/>
              </w:rPr>
            </w:pPr>
          </w:p>
        </w:tc>
      </w:tr>
      <w:tr w:rsidR="009B5695" w:rsidRPr="009C70B5" w:rsidTr="00506B1A">
        <w:trPr>
          <w:trHeight w:val="556"/>
        </w:trPr>
        <w:tc>
          <w:tcPr>
            <w:tcW w:w="2391" w:type="dxa"/>
          </w:tcPr>
          <w:p w:rsidR="009B5695" w:rsidRPr="009C70B5" w:rsidRDefault="009B5695" w:rsidP="005B3553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Eğitim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Yılı</w:t>
            </w:r>
            <w:proofErr w:type="spellEnd"/>
          </w:p>
        </w:tc>
        <w:tc>
          <w:tcPr>
            <w:tcW w:w="8099" w:type="dxa"/>
            <w:vAlign w:val="center"/>
          </w:tcPr>
          <w:p w:rsidR="009B5695" w:rsidRPr="009C70B5" w:rsidRDefault="009B5695" w:rsidP="00506B1A">
            <w:pPr>
              <w:pStyle w:val="TableParagraph"/>
              <w:ind w:left="111"/>
              <w:rPr>
                <w:rFonts w:ascii="Hurme Geometric Sans 1" w:hAnsi="Hurme Geometric Sans 1" w:cs="Arial"/>
              </w:rPr>
            </w:pPr>
            <w:r w:rsidRPr="009C70B5">
              <w:rPr>
                <w:rFonts w:ascii="Hurme Geometric Sans 1" w:hAnsi="Hurme Geometric Sans 1" w:cs="Arial"/>
              </w:rPr>
              <w:t>20</w:t>
            </w:r>
            <w:r>
              <w:rPr>
                <w:rFonts w:ascii="Hurme Geometric Sans 1" w:hAnsi="Hurme Geometric Sans 1" w:cs="Arial"/>
              </w:rPr>
              <w:t>2...</w:t>
            </w:r>
            <w:r w:rsidR="00506B1A">
              <w:rPr>
                <w:rFonts w:ascii="Hurme Geometric Sans 1" w:hAnsi="Hurme Geometric Sans 1" w:cs="Arial"/>
              </w:rPr>
              <w:t>..</w:t>
            </w:r>
            <w:r>
              <w:rPr>
                <w:rFonts w:ascii="Hurme Geometric Sans 1" w:hAnsi="Hurme Geometric Sans 1" w:cs="Arial"/>
              </w:rPr>
              <w:t>.. – 202..</w:t>
            </w:r>
            <w:r w:rsidR="00506B1A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</w:t>
            </w:r>
            <w:r w:rsidRPr="009C70B5">
              <w:rPr>
                <w:rFonts w:ascii="Hurme Geometric Sans 1" w:hAnsi="Hurme Geometric Sans 1" w:cs="Arial"/>
              </w:rPr>
              <w:t>.</w:t>
            </w:r>
          </w:p>
        </w:tc>
      </w:tr>
      <w:tr w:rsidR="009C70B5" w:rsidRPr="009C70B5" w:rsidTr="005B3553">
        <w:trPr>
          <w:trHeight w:val="564"/>
        </w:trPr>
        <w:tc>
          <w:tcPr>
            <w:tcW w:w="2391" w:type="dxa"/>
          </w:tcPr>
          <w:p w:rsidR="009C70B5" w:rsidRPr="009C70B5" w:rsidRDefault="009C70B5" w:rsidP="005B3553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Dersin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Kodu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</w:p>
        </w:tc>
        <w:tc>
          <w:tcPr>
            <w:tcW w:w="8099" w:type="dxa"/>
          </w:tcPr>
          <w:p w:rsidR="009C70B5" w:rsidRPr="009C70B5" w:rsidRDefault="009C70B5" w:rsidP="005B3553">
            <w:pPr>
              <w:pStyle w:val="TableParagraph"/>
              <w:ind w:left="111"/>
              <w:rPr>
                <w:rFonts w:ascii="Hurme Geometric Sans 1" w:hAnsi="Hurme Geometric Sans 1" w:cs="Arial"/>
                <w:b/>
              </w:rPr>
            </w:pPr>
          </w:p>
        </w:tc>
      </w:tr>
      <w:tr w:rsidR="009C70B5" w:rsidRPr="009C70B5" w:rsidTr="005B3553">
        <w:trPr>
          <w:trHeight w:val="544"/>
        </w:trPr>
        <w:tc>
          <w:tcPr>
            <w:tcW w:w="2391" w:type="dxa"/>
          </w:tcPr>
          <w:p w:rsidR="006C61B3" w:rsidRPr="009C70B5" w:rsidRDefault="006C61B3" w:rsidP="005B3553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Üyesi</w:t>
            </w:r>
            <w:proofErr w:type="spellEnd"/>
            <w:r w:rsid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="009C70B5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</w:p>
        </w:tc>
        <w:tc>
          <w:tcPr>
            <w:tcW w:w="8099" w:type="dxa"/>
          </w:tcPr>
          <w:p w:rsidR="006C61B3" w:rsidRPr="009C70B5" w:rsidRDefault="006C61B3" w:rsidP="005B3553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</w:tr>
      <w:tr w:rsidR="00FE5EE7" w:rsidRPr="009C70B5" w:rsidTr="004D52E5">
        <w:trPr>
          <w:trHeight w:val="3413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9B5695" w:rsidRDefault="009B5695" w:rsidP="005B3553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  <w:b/>
              </w:rPr>
            </w:pPr>
          </w:p>
          <w:p w:rsidR="005B3553" w:rsidRDefault="004D52E5" w:rsidP="005B3553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Varsa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Açıklamanız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>:</w:t>
            </w:r>
            <w:r w:rsidR="005B3553">
              <w:rPr>
                <w:rFonts w:ascii="Hurme Geometric Sans 1" w:hAnsi="Hurme Geometric Sans 1" w:cs="Arial"/>
                <w:b/>
              </w:rPr>
              <w:t xml:space="preserve">       </w:t>
            </w:r>
          </w:p>
          <w:p w:rsidR="00FE5EE7" w:rsidRPr="009C70B5" w:rsidRDefault="005B3553" w:rsidP="005B3553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    </w:t>
            </w:r>
          </w:p>
        </w:tc>
      </w:tr>
    </w:tbl>
    <w:p w:rsidR="00F94D80" w:rsidRDefault="00F94D80" w:rsidP="006C61B3">
      <w:pPr>
        <w:ind w:right="2679"/>
        <w:rPr>
          <w:rFonts w:ascii="Arial" w:hAnsi="Arial" w:cs="Arial"/>
          <w:b/>
        </w:rPr>
      </w:pPr>
    </w:p>
    <w:p w:rsidR="00F94D80" w:rsidRPr="004D52E5" w:rsidRDefault="004D52E5" w:rsidP="004D52E5">
      <w:pPr>
        <w:pStyle w:val="GvdeMetni"/>
        <w:jc w:val="both"/>
        <w:rPr>
          <w:rFonts w:ascii="Hurme Geometric Sans 1" w:hAnsi="Hurme Geometric Sans 1" w:cs="Arial"/>
          <w:szCs w:val="22"/>
        </w:rPr>
      </w:pPr>
      <w:r w:rsidRPr="004D52E5">
        <w:rPr>
          <w:rFonts w:ascii="Hurme Geometric Sans 1" w:hAnsi="Hurme Geometric Sans 1" w:cs="Arial"/>
          <w:b/>
          <w:szCs w:val="22"/>
        </w:rPr>
        <w:t>Not:</w:t>
      </w:r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b/>
          <w:szCs w:val="22"/>
        </w:rPr>
        <w:t>Tek</w:t>
      </w:r>
      <w:proofErr w:type="spellEnd"/>
      <w:r w:rsidRPr="004D52E5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b/>
          <w:szCs w:val="22"/>
        </w:rPr>
        <w:t>Ders</w:t>
      </w:r>
      <w:proofErr w:type="spellEnd"/>
      <w:r w:rsidRPr="004D52E5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b/>
          <w:szCs w:val="22"/>
        </w:rPr>
        <w:t>Dilekçe</w:t>
      </w:r>
      <w:proofErr w:type="spellEnd"/>
      <w:r w:rsidRPr="004D52E5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b/>
          <w:szCs w:val="22"/>
        </w:rPr>
        <w:t>Formu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eksiksiz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doldurulduktan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sonra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Diş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Hekimliği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Fakültesi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506B1A">
        <w:rPr>
          <w:rFonts w:ascii="Hurme Geometric Sans 1" w:hAnsi="Hurme Geometric Sans 1" w:cs="Arial"/>
          <w:b/>
          <w:szCs w:val="22"/>
        </w:rPr>
        <w:t>Öğrenci</w:t>
      </w:r>
      <w:proofErr w:type="spellEnd"/>
      <w:r w:rsidRPr="00506B1A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506B1A">
        <w:rPr>
          <w:rFonts w:ascii="Hurme Geometric Sans 1" w:hAnsi="Hurme Geometric Sans 1" w:cs="Arial"/>
          <w:b/>
          <w:szCs w:val="22"/>
        </w:rPr>
        <w:t>İşleri</w:t>
      </w:r>
      <w:proofErr w:type="spellEnd"/>
      <w:r w:rsidRPr="00506B1A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506B1A">
        <w:rPr>
          <w:rFonts w:ascii="Hurme Geometric Sans 1" w:hAnsi="Hurme Geometric Sans 1" w:cs="Arial"/>
          <w:b/>
          <w:szCs w:val="22"/>
        </w:rPr>
        <w:t>Birimi</w:t>
      </w:r>
      <w:r w:rsidRPr="004D52E5">
        <w:rPr>
          <w:rFonts w:ascii="Hurme Geometric Sans 1" w:hAnsi="Hurme Geometric Sans 1" w:cs="Arial"/>
          <w:szCs w:val="22"/>
        </w:rPr>
        <w:t>’ne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verilecektir</w:t>
      </w:r>
      <w:proofErr w:type="spellEnd"/>
      <w:r w:rsidRPr="004D52E5">
        <w:rPr>
          <w:rFonts w:ascii="Hurme Geometric Sans 1" w:hAnsi="Hurme Geometric Sans 1" w:cs="Arial"/>
          <w:szCs w:val="22"/>
        </w:rPr>
        <w:t>.</w:t>
      </w:r>
    </w:p>
    <w:sectPr w:rsidR="00F94D80" w:rsidRPr="004D52E5" w:rsidSect="006C61B3">
      <w:type w:val="continuous"/>
      <w:pgSz w:w="11910" w:h="16840"/>
      <w:pgMar w:top="737" w:right="851" w:bottom="737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4D80"/>
    <w:rsid w:val="001777B6"/>
    <w:rsid w:val="00454AB8"/>
    <w:rsid w:val="004D52E5"/>
    <w:rsid w:val="00506B1A"/>
    <w:rsid w:val="005621A7"/>
    <w:rsid w:val="005A3EC6"/>
    <w:rsid w:val="005B3553"/>
    <w:rsid w:val="006B0F24"/>
    <w:rsid w:val="006C61B3"/>
    <w:rsid w:val="006E2B86"/>
    <w:rsid w:val="00707DA1"/>
    <w:rsid w:val="00747E2A"/>
    <w:rsid w:val="0090686B"/>
    <w:rsid w:val="009B5695"/>
    <w:rsid w:val="009C70B5"/>
    <w:rsid w:val="00A31C4E"/>
    <w:rsid w:val="00AB1556"/>
    <w:rsid w:val="00CC7AE3"/>
    <w:rsid w:val="00F94D80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842" w:right="2393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37"/>
      <w:jc w:val="center"/>
      <w:outlineLvl w:val="1"/>
    </w:pPr>
    <w:rPr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  <w:style w:type="table" w:styleId="TabloKlavuzu">
    <w:name w:val="Table Grid"/>
    <w:basedOn w:val="NormalTablo"/>
    <w:uiPriority w:val="59"/>
    <w:rsid w:val="00CC7AE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A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A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kalite</cp:lastModifiedBy>
  <cp:revision>13</cp:revision>
  <dcterms:created xsi:type="dcterms:W3CDTF">2022-04-21T08:03:00Z</dcterms:created>
  <dcterms:modified xsi:type="dcterms:W3CDTF">2022-07-22T13:37:00Z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2022-04-21T00:00:00Z</vt:filetime>
  </property>
</Properties>
</file>