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F8E9E" w14:textId="77777777" w:rsidR="00CE01D6" w:rsidRPr="00F84AAC" w:rsidRDefault="00E05137" w:rsidP="00760958">
      <w:pPr>
        <w:spacing w:line="276" w:lineRule="auto"/>
        <w:jc w:val="center"/>
        <w:rPr>
          <w:rFonts w:ascii="Cambria" w:hAnsi="Cambria"/>
          <w:b/>
          <w:sz w:val="28"/>
          <w:lang w:val="tr-TR"/>
        </w:rPr>
      </w:pPr>
      <w:r w:rsidRPr="00F84AAC">
        <w:rPr>
          <w:rFonts w:ascii="Cambria" w:hAnsi="Cambria"/>
          <w:b/>
          <w:sz w:val="28"/>
          <w:lang w:val="tr-TR"/>
        </w:rPr>
        <w:t>Laboratuvar İş Sağlığı ve Güvenliği</w:t>
      </w:r>
    </w:p>
    <w:p w14:paraId="1A132D5B" w14:textId="0E905AF3" w:rsidR="00E05137" w:rsidRPr="00760958" w:rsidRDefault="00760958" w:rsidP="0033081C">
      <w:pPr>
        <w:spacing w:line="276" w:lineRule="auto"/>
        <w:jc w:val="center"/>
        <w:rPr>
          <w:rFonts w:ascii="Cambria" w:hAnsi="Cambria"/>
          <w:b/>
          <w:sz w:val="22"/>
          <w:lang w:val="tr-TR"/>
        </w:rPr>
      </w:pPr>
      <w:r w:rsidRPr="00F84AAC">
        <w:rPr>
          <w:rFonts w:ascii="Cambria" w:hAnsi="Cambria"/>
          <w:b/>
          <w:sz w:val="28"/>
          <w:lang w:val="tr-TR"/>
        </w:rPr>
        <w:t>Lisans Öğrencileri için</w:t>
      </w:r>
      <w:r w:rsidR="00602D0F">
        <w:rPr>
          <w:rFonts w:ascii="Cambria" w:hAnsi="Cambria"/>
          <w:b/>
          <w:sz w:val="28"/>
          <w:lang w:val="tr-TR"/>
        </w:rPr>
        <w:t xml:space="preserve"> </w:t>
      </w:r>
      <w:r w:rsidR="00520C42" w:rsidRPr="00F84AAC">
        <w:rPr>
          <w:rFonts w:ascii="Cambria" w:hAnsi="Cambria"/>
          <w:b/>
          <w:sz w:val="28"/>
          <w:lang w:val="tr-TR"/>
        </w:rPr>
        <w:t xml:space="preserve">Emniyet ve Deney Kuralları </w:t>
      </w:r>
      <w:r w:rsidR="00E05137" w:rsidRPr="00F84AAC">
        <w:rPr>
          <w:rFonts w:ascii="Cambria" w:hAnsi="Cambria"/>
          <w:b/>
          <w:sz w:val="28"/>
          <w:lang w:val="tr-TR"/>
        </w:rPr>
        <w:t>Formu</w:t>
      </w:r>
    </w:p>
    <w:p w14:paraId="25009E1D" w14:textId="77777777" w:rsidR="0033081C" w:rsidRDefault="0033081C" w:rsidP="00C77C70">
      <w:pPr>
        <w:spacing w:line="276" w:lineRule="auto"/>
        <w:ind w:right="185"/>
        <w:jc w:val="both"/>
        <w:rPr>
          <w:rFonts w:ascii="Cambria" w:hAnsi="Cambria"/>
          <w:b/>
          <w:sz w:val="22"/>
          <w:szCs w:val="22"/>
          <w:u w:val="single"/>
          <w:lang w:val="tr-TR"/>
        </w:rPr>
      </w:pPr>
    </w:p>
    <w:p w14:paraId="48E59616" w14:textId="2914FB7C" w:rsidR="00DB6EEA" w:rsidRPr="00F84AAC" w:rsidRDefault="00DB6EEA" w:rsidP="00C77C70">
      <w:pPr>
        <w:spacing w:line="276" w:lineRule="auto"/>
        <w:ind w:right="185"/>
        <w:jc w:val="both"/>
        <w:rPr>
          <w:rFonts w:ascii="Cambria" w:hAnsi="Cambria"/>
          <w:b/>
          <w:sz w:val="22"/>
          <w:szCs w:val="22"/>
          <w:u w:val="single"/>
          <w:lang w:val="tr-TR"/>
        </w:rPr>
      </w:pPr>
      <w:r w:rsidRPr="00F84AAC">
        <w:rPr>
          <w:rFonts w:ascii="Cambria" w:hAnsi="Cambria"/>
          <w:b/>
          <w:sz w:val="22"/>
          <w:szCs w:val="22"/>
          <w:u w:val="single"/>
          <w:lang w:val="tr-TR"/>
        </w:rPr>
        <w:t>Yönetim:</w:t>
      </w:r>
    </w:p>
    <w:p w14:paraId="5F5D9CE0" w14:textId="428F20DC" w:rsidR="0033081C" w:rsidRDefault="00DB6EEA" w:rsidP="00C77C70">
      <w:pPr>
        <w:spacing w:line="276" w:lineRule="auto"/>
        <w:ind w:right="185"/>
        <w:jc w:val="both"/>
        <w:rPr>
          <w:rFonts w:ascii="Cambria" w:hAnsi="Cambria"/>
          <w:sz w:val="22"/>
          <w:szCs w:val="22"/>
          <w:lang w:val="tr-TR"/>
        </w:rPr>
      </w:pPr>
      <w:r w:rsidRPr="00F84AAC">
        <w:rPr>
          <w:rFonts w:ascii="Cambria" w:hAnsi="Cambria"/>
          <w:sz w:val="22"/>
          <w:szCs w:val="22"/>
          <w:lang w:val="tr-TR"/>
        </w:rPr>
        <w:t xml:space="preserve">KTÜ </w:t>
      </w:r>
      <w:r w:rsidR="00657044">
        <w:rPr>
          <w:rFonts w:ascii="Cambria" w:hAnsi="Cambria"/>
          <w:sz w:val="22"/>
          <w:szCs w:val="22"/>
          <w:lang w:val="tr-TR"/>
        </w:rPr>
        <w:t>O</w:t>
      </w:r>
      <w:r w:rsidR="008F621F">
        <w:rPr>
          <w:rFonts w:ascii="Cambria" w:hAnsi="Cambria"/>
          <w:sz w:val="22"/>
          <w:szCs w:val="22"/>
          <w:lang w:val="tr-TR"/>
        </w:rPr>
        <w:t>F</w:t>
      </w:r>
      <w:r w:rsidR="00657044">
        <w:rPr>
          <w:rFonts w:ascii="Cambria" w:hAnsi="Cambria"/>
          <w:sz w:val="22"/>
          <w:szCs w:val="22"/>
          <w:lang w:val="tr-TR"/>
        </w:rPr>
        <w:t xml:space="preserve"> Teknoloji</w:t>
      </w:r>
      <w:r w:rsidRPr="00F84AAC">
        <w:rPr>
          <w:rFonts w:ascii="Cambria" w:hAnsi="Cambria"/>
          <w:sz w:val="22"/>
          <w:szCs w:val="22"/>
          <w:lang w:val="tr-TR"/>
        </w:rPr>
        <w:t xml:space="preserve"> Fakültesi</w:t>
      </w:r>
      <w:r w:rsidR="00760958" w:rsidRPr="00F84AAC">
        <w:rPr>
          <w:rFonts w:ascii="Cambria" w:hAnsi="Cambria"/>
          <w:sz w:val="22"/>
          <w:szCs w:val="22"/>
          <w:lang w:val="tr-TR"/>
        </w:rPr>
        <w:t xml:space="preserve"> Dekanlığı İnşaat Mühendisliği B</w:t>
      </w:r>
      <w:r w:rsidRPr="00F84AAC">
        <w:rPr>
          <w:rFonts w:ascii="Cambria" w:hAnsi="Cambria"/>
          <w:sz w:val="22"/>
          <w:szCs w:val="22"/>
          <w:lang w:val="tr-TR"/>
        </w:rPr>
        <w:t xml:space="preserve">ölümüne bağlı olan </w:t>
      </w:r>
      <w:r w:rsidR="00C94B4A">
        <w:rPr>
          <w:rFonts w:ascii="Cambria" w:hAnsi="Cambria"/>
          <w:sz w:val="22"/>
          <w:szCs w:val="22"/>
          <w:lang w:val="tr-TR"/>
        </w:rPr>
        <w:t>Ulaşım</w:t>
      </w:r>
      <w:r w:rsidR="00EC46D2">
        <w:rPr>
          <w:rFonts w:ascii="Cambria" w:hAnsi="Cambria"/>
          <w:sz w:val="22"/>
          <w:szCs w:val="22"/>
          <w:lang w:val="tr-TR"/>
        </w:rPr>
        <w:t xml:space="preserve"> </w:t>
      </w:r>
      <w:r w:rsidRPr="00F84AAC">
        <w:rPr>
          <w:rFonts w:ascii="Cambria" w:hAnsi="Cambria"/>
          <w:sz w:val="22"/>
          <w:szCs w:val="22"/>
          <w:lang w:val="tr-TR"/>
        </w:rPr>
        <w:t xml:space="preserve">Laboratuvarı Sorumlu Öğretim üyesi </w:t>
      </w:r>
      <w:r w:rsidR="00AE6560">
        <w:rPr>
          <w:rFonts w:ascii="Cambria" w:hAnsi="Cambria"/>
          <w:sz w:val="22"/>
          <w:szCs w:val="22"/>
          <w:lang w:val="tr-TR"/>
        </w:rPr>
        <w:t>Prof. Dr. Erol İSKENDER’</w:t>
      </w:r>
      <w:r w:rsidR="00C94B4A">
        <w:rPr>
          <w:rFonts w:ascii="Cambria" w:hAnsi="Cambria"/>
          <w:sz w:val="22"/>
          <w:szCs w:val="22"/>
          <w:lang w:val="tr-TR"/>
        </w:rPr>
        <w:t xml:space="preserve"> </w:t>
      </w:r>
      <w:proofErr w:type="spellStart"/>
      <w:r w:rsidR="00AE6560">
        <w:rPr>
          <w:rFonts w:ascii="Cambria" w:hAnsi="Cambria"/>
          <w:sz w:val="22"/>
          <w:szCs w:val="22"/>
          <w:lang w:val="tr-TR"/>
        </w:rPr>
        <w:t>dir</w:t>
      </w:r>
      <w:proofErr w:type="spellEnd"/>
      <w:r w:rsidR="00C357B5">
        <w:rPr>
          <w:rFonts w:ascii="Cambria" w:hAnsi="Cambria"/>
          <w:sz w:val="22"/>
          <w:szCs w:val="22"/>
          <w:lang w:val="tr-TR"/>
        </w:rPr>
        <w:t>.</w:t>
      </w:r>
      <w:r w:rsidR="0032777A">
        <w:rPr>
          <w:rFonts w:ascii="Cambria" w:hAnsi="Cambria"/>
          <w:sz w:val="22"/>
          <w:szCs w:val="22"/>
          <w:lang w:val="tr-TR"/>
        </w:rPr>
        <w:t xml:space="preserve"> </w:t>
      </w:r>
      <w:r w:rsidRPr="00F84AAC">
        <w:rPr>
          <w:rFonts w:ascii="Cambria" w:hAnsi="Cambria"/>
          <w:sz w:val="22"/>
          <w:szCs w:val="22"/>
          <w:lang w:val="tr-TR"/>
        </w:rPr>
        <w:t xml:space="preserve">Laboratuvar kullanımı Genel </w:t>
      </w:r>
      <w:r w:rsidR="008F621F">
        <w:rPr>
          <w:rFonts w:ascii="Cambria" w:hAnsi="Cambria"/>
          <w:sz w:val="22"/>
          <w:szCs w:val="22"/>
          <w:lang w:val="tr-TR"/>
        </w:rPr>
        <w:t>İ</w:t>
      </w:r>
      <w:r w:rsidRPr="00F84AAC">
        <w:rPr>
          <w:rFonts w:ascii="Cambria" w:hAnsi="Cambria"/>
          <w:sz w:val="22"/>
          <w:szCs w:val="22"/>
          <w:lang w:val="tr-TR"/>
        </w:rPr>
        <w:t xml:space="preserve">ş Sağlığı ve Güvenliği kuralları ve aşağıda belirtilen özel kurallara uyulması beyanı ile yürütülmektedir. </w:t>
      </w:r>
    </w:p>
    <w:p w14:paraId="00C48E1B" w14:textId="77777777" w:rsidR="00F90201" w:rsidRPr="00F90201" w:rsidRDefault="00F90201" w:rsidP="00C77C70">
      <w:pPr>
        <w:spacing w:line="276" w:lineRule="auto"/>
        <w:ind w:right="185"/>
        <w:jc w:val="both"/>
        <w:rPr>
          <w:rFonts w:ascii="Cambria" w:hAnsi="Cambria"/>
          <w:sz w:val="22"/>
          <w:szCs w:val="22"/>
          <w:lang w:val="tr-TR"/>
        </w:rPr>
      </w:pPr>
    </w:p>
    <w:p w14:paraId="1D1F0EC2" w14:textId="1F1E1022" w:rsidR="00DB6EEA" w:rsidRPr="00F84AAC" w:rsidRDefault="00DB6EEA" w:rsidP="00C77C70">
      <w:pPr>
        <w:spacing w:line="276" w:lineRule="auto"/>
        <w:ind w:right="185"/>
        <w:jc w:val="both"/>
        <w:rPr>
          <w:rFonts w:ascii="Cambria" w:hAnsi="Cambria"/>
          <w:b/>
          <w:sz w:val="22"/>
          <w:szCs w:val="22"/>
          <w:u w:val="single"/>
          <w:lang w:val="tr-TR"/>
        </w:rPr>
      </w:pPr>
      <w:r w:rsidRPr="00F84AAC">
        <w:rPr>
          <w:rFonts w:ascii="Cambria" w:hAnsi="Cambria"/>
          <w:b/>
          <w:sz w:val="22"/>
          <w:szCs w:val="22"/>
          <w:u w:val="single"/>
          <w:lang w:val="tr-TR"/>
        </w:rPr>
        <w:t>Kurallar:</w:t>
      </w:r>
    </w:p>
    <w:p w14:paraId="5A8799A4" w14:textId="255823E1" w:rsidR="0033081C" w:rsidRPr="00F84AAC" w:rsidRDefault="00DB6EEA" w:rsidP="00C77C70">
      <w:p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 xml:space="preserve">Laboratuvarda verimli ve güvenli olarak çalışmanız için düzenlenmiş olan kurallar aşağıda sıralanmıştır: </w:t>
      </w:r>
    </w:p>
    <w:p w14:paraId="7C05799D" w14:textId="138D2FED" w:rsidR="00912EDC" w:rsidRPr="00F84AAC" w:rsidRDefault="0033081C" w:rsidP="0033081C">
      <w:pPr>
        <w:pStyle w:val="ListeParagraf"/>
        <w:numPr>
          <w:ilvl w:val="0"/>
          <w:numId w:val="1"/>
        </w:numPr>
        <w:spacing w:line="276" w:lineRule="auto"/>
        <w:ind w:right="185"/>
        <w:jc w:val="both"/>
        <w:rPr>
          <w:rFonts w:ascii="Cambria" w:hAnsi="Cambria" w:cs="Times New Roman"/>
          <w:color w:val="000000"/>
          <w:sz w:val="22"/>
          <w:szCs w:val="22"/>
          <w:lang w:val="tr-TR"/>
        </w:rPr>
      </w:pPr>
      <w:r>
        <w:rPr>
          <w:rFonts w:ascii="Cambria" w:hAnsi="Cambria" w:cs="Times New Roman"/>
          <w:color w:val="000000"/>
          <w:sz w:val="22"/>
          <w:szCs w:val="22"/>
          <w:lang w:val="tr-TR"/>
        </w:rPr>
        <w:t xml:space="preserve">Mühendislik </w:t>
      </w:r>
      <w:r w:rsidR="00912EDC" w:rsidRPr="00F84AAC">
        <w:rPr>
          <w:rFonts w:ascii="Cambria" w:hAnsi="Cambria" w:cs="Times New Roman"/>
          <w:color w:val="000000"/>
          <w:sz w:val="22"/>
          <w:szCs w:val="22"/>
          <w:lang w:val="tr-TR"/>
        </w:rPr>
        <w:t xml:space="preserve">Fakültesi Laboratuvar Güvenlik </w:t>
      </w:r>
      <w:r w:rsidR="00214C47" w:rsidRPr="00F84AAC">
        <w:rPr>
          <w:rFonts w:ascii="Cambria" w:hAnsi="Cambria" w:cs="Times New Roman"/>
          <w:color w:val="000000"/>
          <w:sz w:val="22"/>
          <w:szCs w:val="22"/>
          <w:lang w:val="tr-TR"/>
        </w:rPr>
        <w:t xml:space="preserve">Kılavuzu </w:t>
      </w:r>
      <w:r w:rsidR="00214C47" w:rsidRPr="00A234F5">
        <w:rPr>
          <w:rFonts w:ascii="Cambria" w:hAnsi="Cambria" w:cs="Times New Roman"/>
          <w:sz w:val="22"/>
          <w:szCs w:val="22"/>
          <w:lang w:val="tr-TR"/>
        </w:rPr>
        <w:t>http://www.ktu.edu.tr/tanitim/muhendislik/isg/</w:t>
      </w:r>
      <w:r w:rsidR="00214C47" w:rsidRPr="00F84AAC">
        <w:rPr>
          <w:rFonts w:ascii="Cambria" w:hAnsi="Cambria" w:cs="Times New Roman"/>
          <w:color w:val="000000"/>
          <w:sz w:val="22"/>
          <w:szCs w:val="22"/>
          <w:lang w:val="tr-TR"/>
        </w:rPr>
        <w:t xml:space="preserve"> adresinden okunup, ilgili bilgilendirmeler anlaşılmalıdır. </w:t>
      </w:r>
      <w:r w:rsidR="00A60A41">
        <w:rPr>
          <w:rFonts w:ascii="Cambria" w:hAnsi="Cambria" w:cs="Times New Roman"/>
          <w:color w:val="000000"/>
          <w:sz w:val="22"/>
          <w:szCs w:val="22"/>
          <w:lang w:val="tr-TR"/>
        </w:rPr>
        <w:t>Laboratuvar çalışmalarında başta 6331 Sayılı İş Sağlığı ve Güvenliği Kanunu, ilgili diğer kanun, yönetmelik ve tüzükler okunarak iş sağlığı ve güvenliği eğitimi ile dikkate alınarak özümsenmelidir.</w:t>
      </w:r>
    </w:p>
    <w:p w14:paraId="598E349E" w14:textId="617BECB6" w:rsidR="00912EDC" w:rsidRPr="00F84AAC" w:rsidRDefault="00912EDC" w:rsidP="0033081C">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Yöneticiler tarafından</w:t>
      </w:r>
      <w:r w:rsidR="00214C47" w:rsidRPr="00F84AAC">
        <w:rPr>
          <w:rFonts w:ascii="Cambria" w:hAnsi="Cambria" w:cs="Times New Roman"/>
          <w:color w:val="000000"/>
          <w:sz w:val="22"/>
          <w:szCs w:val="22"/>
          <w:lang w:val="tr-TR"/>
        </w:rPr>
        <w:t xml:space="preserve"> laboratuvar kullanımı ile ilgili yapılacak her türlü yönlendirme ve uyarılara uyulması zorunludur.</w:t>
      </w:r>
    </w:p>
    <w:p w14:paraId="694CA8E9" w14:textId="5D151C31" w:rsidR="007C1439" w:rsidRPr="00F84AAC" w:rsidRDefault="007C1439" w:rsidP="0033081C">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 xml:space="preserve">Laboratuvarda tek başına çalışılmamalıdır. </w:t>
      </w:r>
      <w:r w:rsidR="00AB78C2" w:rsidRPr="00F84AAC">
        <w:rPr>
          <w:rFonts w:ascii="Cambria" w:hAnsi="Cambria" w:cs="Times New Roman"/>
          <w:color w:val="000000"/>
          <w:sz w:val="22"/>
          <w:szCs w:val="22"/>
          <w:lang w:val="tr-TR"/>
        </w:rPr>
        <w:t xml:space="preserve">Bunun mümkün olmadığı durumlarda, </w:t>
      </w:r>
      <w:r w:rsidR="00760958" w:rsidRPr="00F84AAC">
        <w:rPr>
          <w:rFonts w:ascii="Cambria" w:hAnsi="Cambria" w:cs="Times New Roman"/>
          <w:color w:val="000000"/>
          <w:sz w:val="22"/>
          <w:szCs w:val="22"/>
          <w:lang w:val="tr-TR"/>
        </w:rPr>
        <w:t xml:space="preserve">en yakın </w:t>
      </w:r>
      <w:proofErr w:type="gramStart"/>
      <w:r w:rsidR="00760958" w:rsidRPr="00F84AAC">
        <w:rPr>
          <w:rFonts w:ascii="Cambria" w:hAnsi="Cambria" w:cs="Times New Roman"/>
          <w:color w:val="000000"/>
          <w:sz w:val="22"/>
          <w:szCs w:val="22"/>
          <w:lang w:val="tr-TR"/>
        </w:rPr>
        <w:t>alanda</w:t>
      </w:r>
      <w:proofErr w:type="gramEnd"/>
      <w:r w:rsidR="00760958" w:rsidRPr="00F84AAC">
        <w:rPr>
          <w:rFonts w:ascii="Cambria" w:hAnsi="Cambria" w:cs="Times New Roman"/>
          <w:color w:val="000000"/>
          <w:sz w:val="22"/>
          <w:szCs w:val="22"/>
          <w:lang w:val="tr-TR"/>
        </w:rPr>
        <w:t xml:space="preserve"> çalışan kişilere </w:t>
      </w:r>
      <w:r w:rsidR="00AB78C2" w:rsidRPr="00F84AAC">
        <w:rPr>
          <w:rFonts w:ascii="Cambria" w:hAnsi="Cambria" w:cs="Times New Roman"/>
          <w:color w:val="000000"/>
          <w:sz w:val="22"/>
          <w:szCs w:val="22"/>
          <w:lang w:val="tr-TR"/>
        </w:rPr>
        <w:t>veya bina sorumlularına haber veriniz.</w:t>
      </w:r>
      <w:r w:rsidR="00AB78C2" w:rsidRPr="00F84AAC">
        <w:rPr>
          <w:rFonts w:ascii="Cambria" w:hAnsi="Cambria" w:cs="Times New Roman"/>
          <w:color w:val="000000"/>
          <w:sz w:val="22"/>
          <w:szCs w:val="22"/>
          <w:u w:val="single"/>
          <w:lang w:val="tr-TR"/>
        </w:rPr>
        <w:t xml:space="preserve"> </w:t>
      </w:r>
    </w:p>
    <w:p w14:paraId="017AE1FD" w14:textId="4E2EB682" w:rsidR="00AB78C2" w:rsidRPr="00F84AAC" w:rsidRDefault="00AB78C2" w:rsidP="0033081C">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Mesai saatleri dışında laboratuvarda çalışma yapmak gerekiyorsa Bölüm Başkanlığı</w:t>
      </w:r>
      <w:r w:rsidR="00B72B5C" w:rsidRPr="00F84AAC">
        <w:rPr>
          <w:rFonts w:ascii="Cambria" w:hAnsi="Cambria" w:cs="Times New Roman"/>
          <w:color w:val="000000"/>
          <w:sz w:val="22"/>
          <w:szCs w:val="22"/>
          <w:lang w:val="tr-TR"/>
        </w:rPr>
        <w:t>’</w:t>
      </w:r>
      <w:r w:rsidRPr="00F84AAC">
        <w:rPr>
          <w:rFonts w:ascii="Cambria" w:hAnsi="Cambria" w:cs="Times New Roman"/>
          <w:color w:val="000000"/>
          <w:sz w:val="22"/>
          <w:szCs w:val="22"/>
          <w:lang w:val="tr-TR"/>
        </w:rPr>
        <w:t xml:space="preserve">ndan ve laboratuvar sorumlusundan izin alınmalıdır. Mesai saatleri dışında laboratuvarda tek başına çalışmak </w:t>
      </w:r>
      <w:r w:rsidRPr="00F84AAC">
        <w:rPr>
          <w:rFonts w:ascii="Cambria" w:hAnsi="Cambria" w:cs="Times New Roman"/>
          <w:color w:val="000000"/>
          <w:sz w:val="22"/>
          <w:szCs w:val="22"/>
          <w:u w:val="single"/>
          <w:lang w:val="tr-TR"/>
        </w:rPr>
        <w:t>kesinlikle yasaktır.</w:t>
      </w:r>
    </w:p>
    <w:p w14:paraId="09148F98" w14:textId="7FE24479" w:rsidR="00AB78C2" w:rsidRPr="00F84AAC" w:rsidRDefault="00AB78C2" w:rsidP="0033081C">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 xml:space="preserve">Laboratuvarda çalışmaya başlamadan önce kişisel ve iletişim bilgilerinizi içeren </w:t>
      </w:r>
      <w:r w:rsidR="00923C36" w:rsidRPr="00F84AAC">
        <w:rPr>
          <w:rFonts w:ascii="Cambria" w:hAnsi="Cambria" w:cs="Times New Roman"/>
          <w:color w:val="000000"/>
          <w:sz w:val="22"/>
          <w:szCs w:val="22"/>
          <w:lang w:val="tr-TR"/>
        </w:rPr>
        <w:t>Laboratuvar Kullanım</w:t>
      </w:r>
      <w:r w:rsidRPr="00F84AAC">
        <w:rPr>
          <w:rFonts w:ascii="Cambria" w:hAnsi="Cambria" w:cs="Times New Roman"/>
          <w:color w:val="000000"/>
          <w:sz w:val="22"/>
          <w:szCs w:val="22"/>
          <w:lang w:val="tr-TR"/>
        </w:rPr>
        <w:t xml:space="preserve"> Beyan Formunu doldurup laboratuvar sorumlusuna teslim ediniz.</w:t>
      </w:r>
    </w:p>
    <w:p w14:paraId="02787061" w14:textId="2C1D5021" w:rsidR="00214C47" w:rsidRPr="00F84AAC" w:rsidRDefault="00214C47" w:rsidP="0033081C">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Laboratuvarda ilgili kişisel koruyucu donanımların (baret, gözlük, maske, eldiven, çelik uçlu ayakkabı vb.) kullanılması zorunludur. Gerekli dur</w:t>
      </w:r>
      <w:r w:rsidR="00AB0BD0" w:rsidRPr="00F84AAC">
        <w:rPr>
          <w:rFonts w:ascii="Cambria" w:hAnsi="Cambria" w:cs="Times New Roman"/>
          <w:color w:val="000000"/>
          <w:sz w:val="22"/>
          <w:szCs w:val="22"/>
          <w:lang w:val="tr-TR"/>
        </w:rPr>
        <w:t>umlarda riskin gerektirdiği diğ</w:t>
      </w:r>
      <w:r w:rsidRPr="00F84AAC">
        <w:rPr>
          <w:rFonts w:ascii="Cambria" w:hAnsi="Cambria" w:cs="Times New Roman"/>
          <w:color w:val="000000"/>
          <w:sz w:val="22"/>
          <w:szCs w:val="22"/>
          <w:lang w:val="tr-TR"/>
        </w:rPr>
        <w:t>er önlemlerin de alınması gerekmektedir.</w:t>
      </w:r>
    </w:p>
    <w:p w14:paraId="46A5F827" w14:textId="77777777" w:rsidR="0044058F" w:rsidRDefault="00AB0BD0" w:rsidP="0033081C">
      <w:pPr>
        <w:pStyle w:val="ListeParagraf"/>
        <w:numPr>
          <w:ilvl w:val="0"/>
          <w:numId w:val="1"/>
        </w:numPr>
        <w:spacing w:line="276" w:lineRule="auto"/>
        <w:ind w:right="185"/>
        <w:jc w:val="both"/>
        <w:rPr>
          <w:rFonts w:ascii="Cambria" w:hAnsi="Cambria" w:cs="Times New Roman"/>
          <w:color w:val="000000"/>
          <w:sz w:val="22"/>
          <w:szCs w:val="22"/>
          <w:lang w:val="tr-TR"/>
        </w:rPr>
      </w:pPr>
      <w:proofErr w:type="spellStart"/>
      <w:r w:rsidRPr="00A84C4B">
        <w:rPr>
          <w:rFonts w:ascii="Cambria" w:hAnsi="Cambria" w:cs="Times New Roman"/>
          <w:color w:val="000000"/>
          <w:sz w:val="22"/>
          <w:szCs w:val="22"/>
          <w:lang w:val="tr-TR"/>
        </w:rPr>
        <w:t>Labotuv</w:t>
      </w:r>
      <w:r w:rsidR="00214C47" w:rsidRPr="00A84C4B">
        <w:rPr>
          <w:rFonts w:ascii="Cambria" w:hAnsi="Cambria" w:cs="Times New Roman"/>
          <w:color w:val="000000"/>
          <w:sz w:val="22"/>
          <w:szCs w:val="22"/>
          <w:lang w:val="tr-TR"/>
        </w:rPr>
        <w:t>arda</w:t>
      </w:r>
      <w:proofErr w:type="spellEnd"/>
      <w:r w:rsidR="00214C47" w:rsidRPr="00A84C4B">
        <w:rPr>
          <w:rFonts w:ascii="Cambria" w:hAnsi="Cambria" w:cs="Times New Roman"/>
          <w:color w:val="000000"/>
          <w:sz w:val="22"/>
          <w:szCs w:val="22"/>
          <w:lang w:val="tr-TR"/>
        </w:rPr>
        <w:t xml:space="preserve"> tüm çalışanlar uzun kalın pantolon giyecektir. </w:t>
      </w:r>
      <w:r w:rsidR="007C1439" w:rsidRPr="00A84C4B">
        <w:rPr>
          <w:rFonts w:ascii="Cambria" w:hAnsi="Cambria" w:cs="Times New Roman"/>
          <w:color w:val="000000"/>
          <w:sz w:val="22"/>
          <w:szCs w:val="22"/>
          <w:lang w:val="tr-TR"/>
        </w:rPr>
        <w:t>Çalışma esnasında uzun saçlar toplanmalı ve</w:t>
      </w:r>
      <w:r w:rsidR="00F84AAC" w:rsidRPr="00A84C4B">
        <w:rPr>
          <w:rFonts w:ascii="Cambria" w:hAnsi="Cambria" w:cs="Times New Roman"/>
          <w:color w:val="000000"/>
          <w:sz w:val="22"/>
          <w:szCs w:val="22"/>
          <w:lang w:val="tr-TR"/>
        </w:rPr>
        <w:t xml:space="preserve"> sarkan giysiler giyilmemelidir.</w:t>
      </w:r>
      <w:r w:rsidR="00A84C4B">
        <w:rPr>
          <w:rFonts w:ascii="Cambria" w:hAnsi="Cambria" w:cs="Times New Roman"/>
          <w:color w:val="000000"/>
          <w:sz w:val="22"/>
          <w:szCs w:val="22"/>
          <w:lang w:val="tr-TR"/>
        </w:rPr>
        <w:t xml:space="preserve"> </w:t>
      </w:r>
    </w:p>
    <w:p w14:paraId="154C40FD" w14:textId="5995107A" w:rsidR="00F84AAC" w:rsidRPr="00A84C4B" w:rsidRDefault="00F84AAC" w:rsidP="0033081C">
      <w:pPr>
        <w:pStyle w:val="ListeParagraf"/>
        <w:numPr>
          <w:ilvl w:val="0"/>
          <w:numId w:val="1"/>
        </w:numPr>
        <w:spacing w:line="276" w:lineRule="auto"/>
        <w:ind w:right="185"/>
        <w:jc w:val="both"/>
        <w:rPr>
          <w:rFonts w:ascii="Cambria" w:hAnsi="Cambria" w:cs="Times New Roman"/>
          <w:color w:val="000000"/>
          <w:sz w:val="22"/>
          <w:szCs w:val="22"/>
          <w:lang w:val="tr-TR"/>
        </w:rPr>
      </w:pPr>
      <w:r w:rsidRPr="00A84C4B">
        <w:rPr>
          <w:rFonts w:ascii="Cambria" w:hAnsi="Cambria" w:cs="Times New Roman"/>
          <w:color w:val="000000"/>
          <w:sz w:val="22"/>
          <w:szCs w:val="22"/>
          <w:lang w:val="tr-TR"/>
        </w:rPr>
        <w:t>Labo</w:t>
      </w:r>
      <w:r w:rsidR="00A60A41" w:rsidRPr="00A84C4B">
        <w:rPr>
          <w:rFonts w:ascii="Cambria" w:hAnsi="Cambria" w:cs="Times New Roman"/>
          <w:color w:val="000000"/>
          <w:sz w:val="22"/>
          <w:szCs w:val="22"/>
          <w:lang w:val="tr-TR"/>
        </w:rPr>
        <w:t>ra</w:t>
      </w:r>
      <w:r w:rsidRPr="00A84C4B">
        <w:rPr>
          <w:rFonts w:ascii="Cambria" w:hAnsi="Cambria" w:cs="Times New Roman"/>
          <w:color w:val="000000"/>
          <w:sz w:val="22"/>
          <w:szCs w:val="22"/>
          <w:lang w:val="tr-TR"/>
        </w:rPr>
        <w:t>tuvarda sigara içilmeyecek</w:t>
      </w:r>
      <w:r w:rsidR="00A60A41" w:rsidRPr="00A84C4B">
        <w:rPr>
          <w:rFonts w:ascii="Cambria" w:hAnsi="Cambria" w:cs="Times New Roman"/>
          <w:color w:val="000000"/>
          <w:sz w:val="22"/>
          <w:szCs w:val="22"/>
          <w:lang w:val="tr-TR"/>
        </w:rPr>
        <w:t xml:space="preserve">, </w:t>
      </w:r>
      <w:r w:rsidRPr="00A84C4B">
        <w:rPr>
          <w:rFonts w:ascii="Cambria" w:hAnsi="Cambria" w:cs="Times New Roman"/>
          <w:color w:val="000000"/>
          <w:sz w:val="22"/>
          <w:szCs w:val="22"/>
          <w:lang w:val="tr-TR"/>
        </w:rPr>
        <w:t>müzik dinlenmeyecek</w:t>
      </w:r>
      <w:r w:rsidR="00A60A41" w:rsidRPr="00A84C4B">
        <w:rPr>
          <w:rFonts w:ascii="Cambria" w:hAnsi="Cambria" w:cs="Times New Roman"/>
          <w:color w:val="000000"/>
          <w:sz w:val="22"/>
          <w:szCs w:val="22"/>
          <w:lang w:val="tr-TR"/>
        </w:rPr>
        <w:t>, video izlenmeyecek ve oyun oynanmayacaktır. Kaza riskini en aza indirmek için yapılan çalışmaya odaklanılacaktır.</w:t>
      </w:r>
    </w:p>
    <w:p w14:paraId="2928369B" w14:textId="576305FD" w:rsidR="00F84AAC" w:rsidRPr="00F84AAC" w:rsidRDefault="00F84AAC" w:rsidP="0033081C">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Labo</w:t>
      </w:r>
      <w:r w:rsidR="00A60A41">
        <w:rPr>
          <w:rFonts w:ascii="Cambria" w:hAnsi="Cambria" w:cs="Times New Roman"/>
          <w:color w:val="000000"/>
          <w:sz w:val="22"/>
          <w:szCs w:val="22"/>
          <w:lang w:val="tr-TR"/>
        </w:rPr>
        <w:t>ra</w:t>
      </w:r>
      <w:r w:rsidRPr="00F84AAC">
        <w:rPr>
          <w:rFonts w:ascii="Cambria" w:hAnsi="Cambria" w:cs="Times New Roman"/>
          <w:color w:val="000000"/>
          <w:sz w:val="22"/>
          <w:szCs w:val="22"/>
          <w:lang w:val="tr-TR"/>
        </w:rPr>
        <w:t xml:space="preserve">tuvarda çok hızlı, </w:t>
      </w:r>
      <w:proofErr w:type="spellStart"/>
      <w:r w:rsidRPr="00F84AAC">
        <w:rPr>
          <w:rFonts w:ascii="Cambria" w:hAnsi="Cambria" w:cs="Times New Roman"/>
          <w:color w:val="000000"/>
          <w:sz w:val="22"/>
          <w:szCs w:val="22"/>
          <w:lang w:val="tr-TR"/>
        </w:rPr>
        <w:t>telaşeli</w:t>
      </w:r>
      <w:proofErr w:type="spellEnd"/>
      <w:r w:rsidRPr="00F84AAC">
        <w:rPr>
          <w:rFonts w:ascii="Cambria" w:hAnsi="Cambria" w:cs="Times New Roman"/>
          <w:color w:val="000000"/>
          <w:sz w:val="22"/>
          <w:szCs w:val="22"/>
          <w:lang w:val="tr-TR"/>
        </w:rPr>
        <w:t xml:space="preserve"> hareket edilmeyecek, konuşulmayacak, el-kol şakası gibi hareketlerden kaçınılacak ve oyun oynanmayacaktır.</w:t>
      </w:r>
    </w:p>
    <w:p w14:paraId="2AED3831" w14:textId="77777777" w:rsidR="00214C47" w:rsidRPr="00F84AAC" w:rsidRDefault="00214C47" w:rsidP="0033081C">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Panik atak, anksiyete,</w:t>
      </w:r>
      <w:r w:rsidR="00AB0BD0" w:rsidRPr="00F84AAC">
        <w:rPr>
          <w:rFonts w:ascii="Cambria" w:hAnsi="Cambria" w:cs="Times New Roman"/>
          <w:color w:val="000000"/>
          <w:sz w:val="22"/>
          <w:szCs w:val="22"/>
          <w:lang w:val="tr-TR"/>
        </w:rPr>
        <w:t xml:space="preserve"> yüksek/düşük tansiyon, epilepsi</w:t>
      </w:r>
      <w:r w:rsidRPr="00F84AAC">
        <w:rPr>
          <w:rFonts w:ascii="Cambria" w:hAnsi="Cambria" w:cs="Times New Roman"/>
          <w:color w:val="000000"/>
          <w:sz w:val="22"/>
          <w:szCs w:val="22"/>
          <w:lang w:val="tr-TR"/>
        </w:rPr>
        <w:t xml:space="preserve"> (sara), astım vb. özel sağlık durumları olan kişiler ilgili hekimden ‘</w:t>
      </w:r>
      <w:r w:rsidR="001F1ACA" w:rsidRPr="00F84AAC">
        <w:rPr>
          <w:rFonts w:ascii="Cambria" w:hAnsi="Cambria" w:cs="Times New Roman"/>
          <w:color w:val="000000"/>
          <w:sz w:val="22"/>
          <w:szCs w:val="22"/>
          <w:lang w:val="tr-TR"/>
        </w:rPr>
        <w:t>laboratuvarda</w:t>
      </w:r>
      <w:r w:rsidRPr="00F84AAC">
        <w:rPr>
          <w:rFonts w:ascii="Cambria" w:hAnsi="Cambria" w:cs="Times New Roman"/>
          <w:color w:val="000000"/>
          <w:sz w:val="22"/>
          <w:szCs w:val="22"/>
          <w:lang w:val="tr-TR"/>
        </w:rPr>
        <w:t xml:space="preserve"> çalışabilir raporu’ getirmek zorundadır.</w:t>
      </w:r>
    </w:p>
    <w:p w14:paraId="4090F1E3" w14:textId="33162F10" w:rsidR="007C1439" w:rsidRPr="00F84AAC" w:rsidRDefault="00B72B5C" w:rsidP="0033081C">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Laboratuvarda karşılaşılan bütün sorunlar ve</w:t>
      </w:r>
      <w:r w:rsidR="007C1439" w:rsidRPr="00F84AAC">
        <w:rPr>
          <w:rFonts w:ascii="Cambria" w:hAnsi="Cambria" w:cs="Times New Roman"/>
          <w:color w:val="000000"/>
          <w:sz w:val="22"/>
          <w:szCs w:val="22"/>
          <w:lang w:val="tr-TR"/>
        </w:rPr>
        <w:t xml:space="preserve"> kazalar laboratuvar yönetiminden sorumlu kişilere bildirilmelidir.</w:t>
      </w:r>
    </w:p>
    <w:p w14:paraId="4C97A246" w14:textId="00F2A8A5" w:rsidR="00CD39A5" w:rsidRDefault="00CD39A5" w:rsidP="0033081C">
      <w:pPr>
        <w:pStyle w:val="Default"/>
        <w:numPr>
          <w:ilvl w:val="0"/>
          <w:numId w:val="1"/>
        </w:numPr>
        <w:spacing w:line="276" w:lineRule="auto"/>
        <w:ind w:right="185"/>
        <w:jc w:val="both"/>
        <w:rPr>
          <w:rFonts w:ascii="Cambria" w:hAnsi="Cambria"/>
          <w:sz w:val="22"/>
          <w:szCs w:val="22"/>
          <w:lang w:val="tr-TR"/>
        </w:rPr>
      </w:pPr>
      <w:proofErr w:type="gramStart"/>
      <w:r>
        <w:rPr>
          <w:rFonts w:ascii="Cambria" w:hAnsi="Cambria"/>
          <w:sz w:val="22"/>
          <w:szCs w:val="22"/>
          <w:lang w:val="tr-TR"/>
        </w:rPr>
        <w:t>a</w:t>
      </w:r>
      <w:proofErr w:type="gramEnd"/>
      <w:r>
        <w:rPr>
          <w:rFonts w:ascii="Cambria" w:hAnsi="Cambria"/>
          <w:sz w:val="22"/>
          <w:szCs w:val="22"/>
          <w:lang w:val="tr-TR"/>
        </w:rPr>
        <w:t>- Kaynak (</w:t>
      </w:r>
      <w:proofErr w:type="spellStart"/>
      <w:r>
        <w:rPr>
          <w:rFonts w:ascii="Cambria" w:hAnsi="Cambria"/>
          <w:sz w:val="22"/>
          <w:szCs w:val="22"/>
          <w:lang w:val="tr-TR"/>
        </w:rPr>
        <w:t>Oksi</w:t>
      </w:r>
      <w:proofErr w:type="spellEnd"/>
      <w:r>
        <w:rPr>
          <w:rFonts w:ascii="Cambria" w:hAnsi="Cambria"/>
          <w:sz w:val="22"/>
          <w:szCs w:val="22"/>
          <w:lang w:val="tr-TR"/>
        </w:rPr>
        <w:t xml:space="preserve"> Asetilen, </w:t>
      </w:r>
      <w:proofErr w:type="spellStart"/>
      <w:r>
        <w:rPr>
          <w:rFonts w:ascii="Cambria" w:hAnsi="Cambria"/>
          <w:sz w:val="22"/>
          <w:szCs w:val="22"/>
          <w:lang w:val="tr-TR"/>
        </w:rPr>
        <w:t>Oksi</w:t>
      </w:r>
      <w:proofErr w:type="spellEnd"/>
      <w:r>
        <w:rPr>
          <w:rFonts w:ascii="Cambria" w:hAnsi="Cambria"/>
          <w:sz w:val="22"/>
          <w:szCs w:val="22"/>
          <w:lang w:val="tr-TR"/>
        </w:rPr>
        <w:t xml:space="preserve">-LPG, Elektrik ark, </w:t>
      </w:r>
      <w:proofErr w:type="spellStart"/>
      <w:r>
        <w:rPr>
          <w:rFonts w:ascii="Cambria" w:hAnsi="Cambria"/>
          <w:sz w:val="22"/>
          <w:szCs w:val="22"/>
          <w:lang w:val="tr-TR"/>
        </w:rPr>
        <w:t>Tozaltı</w:t>
      </w:r>
      <w:proofErr w:type="spellEnd"/>
      <w:r>
        <w:rPr>
          <w:rFonts w:ascii="Cambria" w:hAnsi="Cambria"/>
          <w:sz w:val="22"/>
          <w:szCs w:val="22"/>
          <w:lang w:val="tr-TR"/>
        </w:rPr>
        <w:t xml:space="preserve">, </w:t>
      </w:r>
      <w:proofErr w:type="spellStart"/>
      <w:r>
        <w:rPr>
          <w:rFonts w:ascii="Cambria" w:hAnsi="Cambria"/>
          <w:sz w:val="22"/>
          <w:szCs w:val="22"/>
          <w:lang w:val="tr-TR"/>
        </w:rPr>
        <w:t>Gazaltı</w:t>
      </w:r>
      <w:proofErr w:type="spellEnd"/>
      <w:r>
        <w:rPr>
          <w:rFonts w:ascii="Cambria" w:hAnsi="Cambria"/>
          <w:sz w:val="22"/>
          <w:szCs w:val="22"/>
          <w:lang w:val="tr-TR"/>
        </w:rPr>
        <w:t xml:space="preserve">, Plazma </w:t>
      </w:r>
      <w:proofErr w:type="spellStart"/>
      <w:r>
        <w:rPr>
          <w:rFonts w:ascii="Cambria" w:hAnsi="Cambria"/>
          <w:sz w:val="22"/>
          <w:szCs w:val="22"/>
          <w:lang w:val="tr-TR"/>
        </w:rPr>
        <w:t>vb</w:t>
      </w:r>
      <w:proofErr w:type="spellEnd"/>
      <w:r>
        <w:rPr>
          <w:rFonts w:ascii="Cambria" w:hAnsi="Cambria"/>
          <w:sz w:val="22"/>
          <w:szCs w:val="22"/>
          <w:lang w:val="tr-TR"/>
        </w:rPr>
        <w:t>) ekipmanları</w:t>
      </w:r>
    </w:p>
    <w:p w14:paraId="6847F652" w14:textId="77777777" w:rsidR="00CD39A5" w:rsidRDefault="00CD39A5" w:rsidP="0033081C">
      <w:pPr>
        <w:pStyle w:val="Default"/>
        <w:spacing w:line="276" w:lineRule="auto"/>
        <w:ind w:left="360" w:right="185"/>
        <w:jc w:val="both"/>
        <w:rPr>
          <w:rFonts w:ascii="Cambria" w:hAnsi="Cambria"/>
          <w:sz w:val="22"/>
          <w:szCs w:val="22"/>
          <w:lang w:val="tr-TR"/>
        </w:rPr>
      </w:pPr>
      <w:proofErr w:type="gramStart"/>
      <w:r>
        <w:rPr>
          <w:rFonts w:ascii="Cambria" w:hAnsi="Cambria"/>
          <w:sz w:val="22"/>
          <w:szCs w:val="22"/>
          <w:lang w:val="tr-TR"/>
        </w:rPr>
        <w:t>b</w:t>
      </w:r>
      <w:proofErr w:type="gramEnd"/>
      <w:r>
        <w:rPr>
          <w:rFonts w:ascii="Cambria" w:hAnsi="Cambria"/>
          <w:sz w:val="22"/>
          <w:szCs w:val="22"/>
          <w:lang w:val="tr-TR"/>
        </w:rPr>
        <w:t>- Basınçlı kaplar (gaz türleri, hava tankları, sınai gaz tankları, LPG tankları, hidrolik akışkan devreleri, soğutma üniteleri vb.) ve ekipmanları</w:t>
      </w:r>
    </w:p>
    <w:p w14:paraId="46258766" w14:textId="01FAAA61" w:rsidR="00CD39A5" w:rsidRDefault="00CD39A5" w:rsidP="0033081C">
      <w:pPr>
        <w:pStyle w:val="Default"/>
        <w:spacing w:line="276" w:lineRule="auto"/>
        <w:ind w:left="360" w:right="185"/>
        <w:jc w:val="both"/>
        <w:rPr>
          <w:rFonts w:ascii="Cambria" w:hAnsi="Cambria"/>
          <w:sz w:val="22"/>
          <w:szCs w:val="22"/>
          <w:lang w:val="tr-TR"/>
        </w:rPr>
      </w:pPr>
      <w:proofErr w:type="gramStart"/>
      <w:r>
        <w:rPr>
          <w:rFonts w:ascii="Cambria" w:hAnsi="Cambria"/>
          <w:sz w:val="22"/>
          <w:szCs w:val="22"/>
          <w:lang w:val="tr-TR"/>
        </w:rPr>
        <w:t>c</w:t>
      </w:r>
      <w:proofErr w:type="gramEnd"/>
      <w:r>
        <w:rPr>
          <w:rFonts w:ascii="Cambria" w:hAnsi="Cambria"/>
          <w:sz w:val="22"/>
          <w:szCs w:val="22"/>
          <w:lang w:val="tr-TR"/>
        </w:rPr>
        <w:t>- Matkap,</w:t>
      </w:r>
      <w:r w:rsidR="00D11919">
        <w:rPr>
          <w:rFonts w:ascii="Cambria" w:hAnsi="Cambria"/>
          <w:sz w:val="22"/>
          <w:szCs w:val="22"/>
          <w:lang w:val="tr-TR"/>
        </w:rPr>
        <w:t xml:space="preserve"> </w:t>
      </w:r>
      <w:r>
        <w:rPr>
          <w:rFonts w:ascii="Cambria" w:hAnsi="Cambria"/>
          <w:sz w:val="22"/>
          <w:szCs w:val="22"/>
          <w:lang w:val="tr-TR"/>
        </w:rPr>
        <w:t>torna, spiral vb.</w:t>
      </w:r>
      <w:r w:rsidR="00D11919">
        <w:rPr>
          <w:rFonts w:ascii="Cambria" w:hAnsi="Cambria"/>
          <w:sz w:val="22"/>
          <w:szCs w:val="22"/>
          <w:lang w:val="tr-TR"/>
        </w:rPr>
        <w:t xml:space="preserve"> </w:t>
      </w:r>
      <w:r>
        <w:rPr>
          <w:rFonts w:ascii="Cambria" w:hAnsi="Cambria"/>
          <w:sz w:val="22"/>
          <w:szCs w:val="22"/>
          <w:lang w:val="tr-TR"/>
        </w:rPr>
        <w:t>yüksek risk içeren alet ve ekipmanlar</w:t>
      </w:r>
    </w:p>
    <w:p w14:paraId="42BB3FC0" w14:textId="77777777" w:rsidR="00CD39A5" w:rsidRDefault="00CD39A5" w:rsidP="0033081C">
      <w:pPr>
        <w:pStyle w:val="Default"/>
        <w:spacing w:line="276" w:lineRule="auto"/>
        <w:ind w:left="360" w:right="185"/>
        <w:jc w:val="both"/>
        <w:rPr>
          <w:rFonts w:ascii="Cambria" w:hAnsi="Cambria"/>
          <w:sz w:val="22"/>
          <w:szCs w:val="22"/>
          <w:lang w:val="tr-TR"/>
        </w:rPr>
      </w:pPr>
      <w:proofErr w:type="gramStart"/>
      <w:r>
        <w:rPr>
          <w:rFonts w:ascii="Cambria" w:hAnsi="Cambria"/>
          <w:sz w:val="22"/>
          <w:szCs w:val="22"/>
          <w:lang w:val="tr-TR"/>
        </w:rPr>
        <w:t>d</w:t>
      </w:r>
      <w:proofErr w:type="gramEnd"/>
      <w:r>
        <w:rPr>
          <w:rFonts w:ascii="Cambria" w:hAnsi="Cambria"/>
          <w:sz w:val="22"/>
          <w:szCs w:val="22"/>
          <w:lang w:val="tr-TR"/>
        </w:rPr>
        <w:t>- 380 volt ve üstü akım içeren alet ve ekipmanlar</w:t>
      </w:r>
    </w:p>
    <w:p w14:paraId="0CE8CC3A" w14:textId="77777777" w:rsidR="00CD39A5" w:rsidRDefault="00CD39A5" w:rsidP="0033081C">
      <w:pPr>
        <w:pStyle w:val="Default"/>
        <w:spacing w:line="276" w:lineRule="auto"/>
        <w:ind w:left="360" w:right="185"/>
        <w:jc w:val="both"/>
        <w:rPr>
          <w:rFonts w:ascii="Cambria" w:hAnsi="Cambria"/>
          <w:sz w:val="22"/>
          <w:szCs w:val="22"/>
          <w:lang w:val="tr-TR"/>
        </w:rPr>
      </w:pPr>
      <w:proofErr w:type="gramStart"/>
      <w:r>
        <w:rPr>
          <w:rFonts w:ascii="Cambria" w:hAnsi="Cambria"/>
          <w:sz w:val="22"/>
          <w:szCs w:val="22"/>
          <w:lang w:val="tr-TR"/>
        </w:rPr>
        <w:t>e</w:t>
      </w:r>
      <w:proofErr w:type="gramEnd"/>
      <w:r>
        <w:rPr>
          <w:rFonts w:ascii="Cambria" w:hAnsi="Cambria"/>
          <w:sz w:val="22"/>
          <w:szCs w:val="22"/>
          <w:lang w:val="tr-TR"/>
        </w:rPr>
        <w:t xml:space="preserve">-Her türlü kimyasal ve ekipmanları   </w:t>
      </w:r>
    </w:p>
    <w:p w14:paraId="1AD99FBF" w14:textId="77777777" w:rsidR="00CD39A5" w:rsidRDefault="00CD39A5" w:rsidP="0033081C">
      <w:pPr>
        <w:pStyle w:val="Default"/>
        <w:spacing w:line="276" w:lineRule="auto"/>
        <w:ind w:left="360" w:right="185"/>
        <w:jc w:val="both"/>
        <w:rPr>
          <w:rFonts w:ascii="Cambria" w:hAnsi="Cambria"/>
          <w:sz w:val="22"/>
          <w:szCs w:val="22"/>
          <w:lang w:val="tr-TR"/>
        </w:rPr>
      </w:pPr>
      <w:proofErr w:type="gramStart"/>
      <w:r>
        <w:rPr>
          <w:rFonts w:ascii="Cambria" w:hAnsi="Cambria"/>
          <w:sz w:val="22"/>
          <w:szCs w:val="22"/>
          <w:lang w:val="tr-TR"/>
        </w:rPr>
        <w:t>f</w:t>
      </w:r>
      <w:proofErr w:type="gramEnd"/>
      <w:r>
        <w:rPr>
          <w:rFonts w:ascii="Cambria" w:hAnsi="Cambria"/>
          <w:sz w:val="22"/>
          <w:szCs w:val="22"/>
          <w:lang w:val="tr-TR"/>
        </w:rPr>
        <w:t>- Kesici ve delici alet ve ekipmanlar</w:t>
      </w:r>
    </w:p>
    <w:p w14:paraId="1DAB9B2A" w14:textId="77777777" w:rsidR="00CD39A5" w:rsidRDefault="00CD39A5" w:rsidP="0033081C">
      <w:pPr>
        <w:pStyle w:val="Default"/>
        <w:spacing w:line="276" w:lineRule="auto"/>
        <w:ind w:left="360" w:right="185"/>
        <w:jc w:val="both"/>
        <w:rPr>
          <w:rFonts w:ascii="Cambria" w:hAnsi="Cambria"/>
          <w:sz w:val="22"/>
          <w:szCs w:val="22"/>
          <w:lang w:val="tr-TR"/>
        </w:rPr>
      </w:pPr>
      <w:proofErr w:type="gramStart"/>
      <w:r>
        <w:rPr>
          <w:rFonts w:ascii="Cambria" w:hAnsi="Cambria"/>
          <w:sz w:val="22"/>
          <w:szCs w:val="22"/>
          <w:lang w:val="tr-TR"/>
        </w:rPr>
        <w:lastRenderedPageBreak/>
        <w:t>g</w:t>
      </w:r>
      <w:proofErr w:type="gramEnd"/>
      <w:r>
        <w:rPr>
          <w:rFonts w:ascii="Cambria" w:hAnsi="Cambria"/>
          <w:sz w:val="22"/>
          <w:szCs w:val="22"/>
          <w:lang w:val="tr-TR"/>
        </w:rPr>
        <w:t xml:space="preserve">- </w:t>
      </w:r>
      <w:proofErr w:type="spellStart"/>
      <w:r>
        <w:rPr>
          <w:rFonts w:ascii="Cambria" w:hAnsi="Cambria"/>
          <w:sz w:val="22"/>
          <w:szCs w:val="22"/>
          <w:lang w:val="tr-TR"/>
        </w:rPr>
        <w:t>Kren</w:t>
      </w:r>
      <w:proofErr w:type="spellEnd"/>
      <w:r>
        <w:rPr>
          <w:rFonts w:ascii="Cambria" w:hAnsi="Cambria"/>
          <w:sz w:val="22"/>
          <w:szCs w:val="22"/>
          <w:lang w:val="tr-TR"/>
        </w:rPr>
        <w:t xml:space="preserve"> ve hidrolik ekipmanlar</w:t>
      </w:r>
    </w:p>
    <w:p w14:paraId="7BD7A7F6" w14:textId="112CCB92" w:rsidR="00214C47" w:rsidRPr="00F84AAC" w:rsidRDefault="00CD39A5" w:rsidP="0033081C">
      <w:pPr>
        <w:pStyle w:val="Default"/>
        <w:spacing w:line="276" w:lineRule="auto"/>
        <w:ind w:left="360" w:right="185"/>
        <w:jc w:val="both"/>
        <w:rPr>
          <w:rFonts w:ascii="Cambria" w:hAnsi="Cambria"/>
          <w:sz w:val="22"/>
          <w:szCs w:val="22"/>
          <w:lang w:val="tr-TR"/>
        </w:rPr>
      </w:pPr>
      <w:proofErr w:type="gramStart"/>
      <w:r>
        <w:rPr>
          <w:rFonts w:ascii="Cambria" w:hAnsi="Cambria"/>
          <w:sz w:val="22"/>
          <w:szCs w:val="22"/>
          <w:lang w:val="tr-TR"/>
        </w:rPr>
        <w:t>h</w:t>
      </w:r>
      <w:proofErr w:type="gramEnd"/>
      <w:r>
        <w:rPr>
          <w:rFonts w:ascii="Cambria" w:hAnsi="Cambria"/>
          <w:sz w:val="22"/>
          <w:szCs w:val="22"/>
          <w:lang w:val="tr-TR"/>
        </w:rPr>
        <w:t>- Her tür özel eğitim ve tecrübe gerektiren alet ve ekipmanlar</w:t>
      </w:r>
      <w:r w:rsidR="003C7FB4">
        <w:rPr>
          <w:rFonts w:ascii="Cambria" w:hAnsi="Cambria"/>
          <w:sz w:val="22"/>
          <w:szCs w:val="22"/>
          <w:lang w:val="tr-TR"/>
        </w:rPr>
        <w:t xml:space="preserve"> kesinlikle kullanılmamalıdır. Gerektiğinde eğitimli teknisyenden yardım alınmalıdır.</w:t>
      </w:r>
      <w:r>
        <w:rPr>
          <w:rFonts w:ascii="Cambria" w:hAnsi="Cambria"/>
          <w:sz w:val="22"/>
          <w:szCs w:val="22"/>
          <w:lang w:val="tr-TR"/>
        </w:rPr>
        <w:t xml:space="preserve">                                                                                                                                                                                                           </w:t>
      </w:r>
    </w:p>
    <w:p w14:paraId="44D32B7A" w14:textId="1F80FA15" w:rsidR="00214C47" w:rsidRPr="00F84AAC" w:rsidRDefault="007C1439" w:rsidP="0033081C">
      <w:pPr>
        <w:pStyle w:val="Default"/>
        <w:numPr>
          <w:ilvl w:val="0"/>
          <w:numId w:val="1"/>
        </w:numPr>
        <w:spacing w:line="276" w:lineRule="auto"/>
        <w:ind w:right="185"/>
        <w:jc w:val="both"/>
        <w:rPr>
          <w:rFonts w:ascii="Cambria" w:hAnsi="Cambria"/>
          <w:sz w:val="22"/>
          <w:szCs w:val="22"/>
          <w:lang w:val="tr-TR"/>
        </w:rPr>
      </w:pPr>
      <w:r w:rsidRPr="00F84AAC">
        <w:rPr>
          <w:rFonts w:ascii="Cambria" w:hAnsi="Cambria"/>
          <w:sz w:val="22"/>
          <w:szCs w:val="22"/>
          <w:lang w:val="tr-TR"/>
        </w:rPr>
        <w:t>Tehlike anında kullanılması gereken yangın dolapları, yangın söndürücüler, yangın ikaz düğmeleri, acil çıkış kapıları ve güzergahları ile ilk yardım dolapları yerleri öğrenilmelidir. Yangın çıkış güzergahları açık ve kapı önlerinde malzeme konulmamış olmalıdır.</w:t>
      </w:r>
    </w:p>
    <w:p w14:paraId="03604698" w14:textId="0A858D78" w:rsidR="007C1439" w:rsidRPr="00F84AAC" w:rsidRDefault="007C1439" w:rsidP="0033081C">
      <w:pPr>
        <w:pStyle w:val="Default"/>
        <w:numPr>
          <w:ilvl w:val="0"/>
          <w:numId w:val="1"/>
        </w:numPr>
        <w:spacing w:line="276" w:lineRule="auto"/>
        <w:ind w:right="185"/>
        <w:jc w:val="both"/>
        <w:rPr>
          <w:rFonts w:ascii="Cambria" w:hAnsi="Cambria"/>
          <w:sz w:val="22"/>
          <w:szCs w:val="22"/>
          <w:lang w:val="tr-TR"/>
        </w:rPr>
      </w:pPr>
      <w:r w:rsidRPr="00F84AAC">
        <w:rPr>
          <w:rFonts w:ascii="Cambria" w:hAnsi="Cambria"/>
          <w:sz w:val="22"/>
          <w:szCs w:val="22"/>
          <w:lang w:val="tr-TR"/>
        </w:rPr>
        <w:t>Kimyasallarla çalışırken, güvenlik talimatlarına uygun şekilde çalışılmalı ve uygun kişisel koruyucular kullanılmak zorundadır.</w:t>
      </w:r>
    </w:p>
    <w:p w14:paraId="751850A0" w14:textId="6C868DE5" w:rsidR="00B72B5C" w:rsidRPr="00F84AAC" w:rsidRDefault="00B72B5C" w:rsidP="0033081C">
      <w:pPr>
        <w:pStyle w:val="Default"/>
        <w:numPr>
          <w:ilvl w:val="0"/>
          <w:numId w:val="1"/>
        </w:numPr>
        <w:spacing w:line="276" w:lineRule="auto"/>
        <w:ind w:right="185"/>
        <w:jc w:val="both"/>
        <w:rPr>
          <w:rFonts w:ascii="Cambria" w:hAnsi="Cambria"/>
          <w:sz w:val="22"/>
          <w:szCs w:val="22"/>
          <w:lang w:val="tr-TR"/>
        </w:rPr>
      </w:pPr>
      <w:r w:rsidRPr="00F84AAC">
        <w:rPr>
          <w:rFonts w:ascii="Cambria" w:hAnsi="Cambria"/>
          <w:sz w:val="22"/>
          <w:szCs w:val="22"/>
          <w:lang w:val="tr-TR"/>
        </w:rPr>
        <w:t>Palto, ceket, çanta gibi kişisel eşyalar laboratuvar tezgahının üzerine koyulmamalıdır. Laboratuvarda yemek-içmek yasaktır.</w:t>
      </w:r>
    </w:p>
    <w:p w14:paraId="1B5372EB" w14:textId="0A821530" w:rsidR="00214C47" w:rsidRPr="00F84AAC" w:rsidRDefault="00214C47" w:rsidP="0033081C">
      <w:pPr>
        <w:pStyle w:val="Default"/>
        <w:numPr>
          <w:ilvl w:val="0"/>
          <w:numId w:val="1"/>
        </w:numPr>
        <w:spacing w:line="276" w:lineRule="auto"/>
        <w:ind w:right="185"/>
        <w:jc w:val="both"/>
        <w:rPr>
          <w:rFonts w:ascii="Cambria" w:hAnsi="Cambria"/>
          <w:sz w:val="22"/>
          <w:szCs w:val="22"/>
          <w:lang w:val="tr-TR"/>
        </w:rPr>
      </w:pPr>
      <w:r w:rsidRPr="00F84AAC">
        <w:rPr>
          <w:rFonts w:ascii="Cambria" w:hAnsi="Cambria"/>
          <w:sz w:val="22"/>
          <w:szCs w:val="22"/>
          <w:lang w:val="tr-TR"/>
        </w:rPr>
        <w:t xml:space="preserve"> </w:t>
      </w:r>
      <w:r w:rsidR="006A7EF6" w:rsidRPr="00F84AAC">
        <w:rPr>
          <w:rFonts w:ascii="Cambria" w:hAnsi="Cambria"/>
          <w:sz w:val="22"/>
          <w:szCs w:val="22"/>
          <w:lang w:val="tr-TR"/>
        </w:rPr>
        <w:t>Deney aletleri imzalı tutanak ile görevliden teslim alınacaktır. Aletler kullanımdan sonra alındığı gibi temiz ve düzenli olarak teslim edilecektir.</w:t>
      </w:r>
    </w:p>
    <w:p w14:paraId="3B739A85" w14:textId="71942174" w:rsidR="006A7EF6" w:rsidRPr="00F84AAC" w:rsidRDefault="006A7EF6" w:rsidP="0033081C">
      <w:pPr>
        <w:pStyle w:val="Default"/>
        <w:numPr>
          <w:ilvl w:val="0"/>
          <w:numId w:val="1"/>
        </w:numPr>
        <w:spacing w:line="276" w:lineRule="auto"/>
        <w:ind w:right="185"/>
        <w:jc w:val="both"/>
        <w:rPr>
          <w:rFonts w:ascii="Cambria" w:hAnsi="Cambria"/>
          <w:sz w:val="22"/>
          <w:szCs w:val="22"/>
          <w:lang w:val="tr-TR"/>
        </w:rPr>
      </w:pPr>
      <w:r w:rsidRPr="00F84AAC">
        <w:rPr>
          <w:rFonts w:ascii="Cambria" w:hAnsi="Cambria"/>
          <w:sz w:val="22"/>
          <w:szCs w:val="22"/>
          <w:lang w:val="tr-TR"/>
        </w:rPr>
        <w:t xml:space="preserve">Laboratuvarda çalışan herkes çalıştığı bölgenin ve kullanılan cihazların temizlik ve düzeninden sorumludur. Ortak mekanlar temiz ve düzenli kullanılacaktır. </w:t>
      </w:r>
    </w:p>
    <w:p w14:paraId="0013D9F6" w14:textId="77777777" w:rsidR="00B72B5C" w:rsidRPr="00F84AAC" w:rsidRDefault="00B72B5C" w:rsidP="0033081C">
      <w:pPr>
        <w:pStyle w:val="Default"/>
        <w:numPr>
          <w:ilvl w:val="0"/>
          <w:numId w:val="1"/>
        </w:numPr>
        <w:spacing w:line="276" w:lineRule="auto"/>
        <w:ind w:right="185"/>
        <w:jc w:val="both"/>
        <w:rPr>
          <w:rFonts w:ascii="Cambria" w:hAnsi="Cambria"/>
          <w:sz w:val="22"/>
          <w:szCs w:val="22"/>
          <w:lang w:val="tr-TR"/>
        </w:rPr>
      </w:pPr>
      <w:r w:rsidRPr="00F84AAC">
        <w:rPr>
          <w:rFonts w:ascii="Cambria" w:hAnsi="Cambria"/>
          <w:sz w:val="22"/>
          <w:szCs w:val="22"/>
          <w:lang w:val="tr-TR"/>
        </w:rPr>
        <w:t>Laboratuvar çalışma programının düzenlenmesi ve kontrolü laboratuvar sorumlusuna aittir. Tüm deneysel çalışmalar bir iş programına uygun yürütülmelidir.</w:t>
      </w:r>
    </w:p>
    <w:p w14:paraId="00FE709F" w14:textId="7E8A54DC" w:rsidR="00B72B5C" w:rsidRDefault="00B72B5C" w:rsidP="0033081C">
      <w:pPr>
        <w:pStyle w:val="Default"/>
        <w:numPr>
          <w:ilvl w:val="0"/>
          <w:numId w:val="1"/>
        </w:numPr>
        <w:spacing w:line="276" w:lineRule="auto"/>
        <w:ind w:right="185"/>
        <w:jc w:val="both"/>
        <w:rPr>
          <w:rFonts w:ascii="Cambria" w:hAnsi="Cambria"/>
          <w:sz w:val="22"/>
          <w:szCs w:val="22"/>
          <w:lang w:val="tr-TR"/>
        </w:rPr>
      </w:pPr>
      <w:r w:rsidRPr="00F84AAC">
        <w:rPr>
          <w:rFonts w:ascii="Cambria" w:hAnsi="Cambria"/>
          <w:sz w:val="22"/>
          <w:szCs w:val="22"/>
          <w:lang w:val="tr-TR"/>
        </w:rPr>
        <w:t>Laboratuvar personelinden yardım alınacak uzun süreli deneylerde, her türlü hazırlık aşaması bir gün önceden tamamlanacak ve iş günlerimde sabah erkenden çalışmaya başlanacaktır.</w:t>
      </w:r>
    </w:p>
    <w:p w14:paraId="1BE67E4D" w14:textId="7DB6AE71" w:rsidR="003C7FB4" w:rsidRDefault="003C7FB4" w:rsidP="0033081C">
      <w:pPr>
        <w:pStyle w:val="Default"/>
        <w:numPr>
          <w:ilvl w:val="0"/>
          <w:numId w:val="1"/>
        </w:numPr>
        <w:spacing w:line="276" w:lineRule="auto"/>
        <w:ind w:right="185"/>
        <w:jc w:val="both"/>
        <w:rPr>
          <w:rFonts w:ascii="Cambria" w:hAnsi="Cambria"/>
          <w:sz w:val="22"/>
          <w:szCs w:val="22"/>
          <w:lang w:val="tr-TR"/>
        </w:rPr>
      </w:pPr>
      <w:r>
        <w:rPr>
          <w:rFonts w:ascii="Cambria" w:hAnsi="Cambria"/>
          <w:sz w:val="22"/>
          <w:szCs w:val="22"/>
          <w:lang w:val="tr-TR"/>
        </w:rPr>
        <w:t>Laboratuvar çalışmalarında kullanacağınız alet ve ekipmanlar dışındaki diğer alet ve ekipmanlar çalıştırılmamalı ve kullanılmamalıdır.</w:t>
      </w:r>
    </w:p>
    <w:p w14:paraId="7FB2487E" w14:textId="2E347B8D" w:rsidR="003C7FB4" w:rsidRDefault="003C7FB4" w:rsidP="0033081C">
      <w:pPr>
        <w:pStyle w:val="Default"/>
        <w:numPr>
          <w:ilvl w:val="0"/>
          <w:numId w:val="1"/>
        </w:numPr>
        <w:spacing w:line="276" w:lineRule="auto"/>
        <w:ind w:right="185"/>
        <w:jc w:val="both"/>
        <w:rPr>
          <w:rFonts w:ascii="Cambria" w:hAnsi="Cambria"/>
          <w:sz w:val="22"/>
          <w:szCs w:val="22"/>
          <w:lang w:val="tr-TR"/>
        </w:rPr>
      </w:pPr>
      <w:r>
        <w:rPr>
          <w:rFonts w:ascii="Cambria" w:hAnsi="Cambria"/>
          <w:sz w:val="22"/>
          <w:szCs w:val="22"/>
          <w:lang w:val="tr-TR"/>
        </w:rPr>
        <w:t>Çalıştığınız alet ve ekipmanın acil durdurulması gereken durumları ve durdurulmasını öğrenmeden kesinlikle kullanılmamalıdır.</w:t>
      </w:r>
    </w:p>
    <w:p w14:paraId="32F73904" w14:textId="112D35ED" w:rsidR="0044058F" w:rsidRDefault="003C7FB4" w:rsidP="0033081C">
      <w:pPr>
        <w:pStyle w:val="Default"/>
        <w:numPr>
          <w:ilvl w:val="0"/>
          <w:numId w:val="1"/>
        </w:numPr>
        <w:spacing w:line="276" w:lineRule="auto"/>
        <w:ind w:right="185"/>
        <w:jc w:val="both"/>
        <w:rPr>
          <w:rFonts w:ascii="Cambria" w:hAnsi="Cambria"/>
          <w:sz w:val="22"/>
          <w:szCs w:val="22"/>
          <w:lang w:val="tr-TR"/>
        </w:rPr>
      </w:pPr>
      <w:r w:rsidRPr="0044058F">
        <w:rPr>
          <w:rFonts w:ascii="Cambria" w:hAnsi="Cambria"/>
          <w:sz w:val="22"/>
          <w:szCs w:val="22"/>
          <w:lang w:val="tr-TR"/>
        </w:rPr>
        <w:t xml:space="preserve">Laboratuvarda kullanılan priz, fiş, elektrik kablosu </w:t>
      </w:r>
      <w:r w:rsidR="005F23C4" w:rsidRPr="0044058F">
        <w:rPr>
          <w:rFonts w:ascii="Cambria" w:hAnsi="Cambria"/>
          <w:sz w:val="22"/>
          <w:szCs w:val="22"/>
          <w:lang w:val="tr-TR"/>
        </w:rPr>
        <w:t>ve aletlerdeki elektrik bağlantıları arızalandığında kesinlikle tamire kalkmayınız, Aletin şalterini kapatarak veya fişini çıkartarak laboratuvar yönetimine bilgi veriniz.</w:t>
      </w:r>
    </w:p>
    <w:p w14:paraId="7E2171A9" w14:textId="2ADA021D" w:rsidR="004609E1" w:rsidRPr="0044058F" w:rsidRDefault="00660DCF" w:rsidP="0033081C">
      <w:pPr>
        <w:pStyle w:val="Default"/>
        <w:numPr>
          <w:ilvl w:val="0"/>
          <w:numId w:val="1"/>
        </w:numPr>
        <w:spacing w:line="276" w:lineRule="auto"/>
        <w:ind w:right="185"/>
        <w:jc w:val="both"/>
        <w:rPr>
          <w:rFonts w:ascii="Cambria" w:hAnsi="Cambria"/>
          <w:sz w:val="22"/>
          <w:szCs w:val="22"/>
          <w:lang w:val="tr-TR"/>
        </w:rPr>
      </w:pPr>
      <w:r w:rsidRPr="0044058F">
        <w:rPr>
          <w:rFonts w:ascii="Cambria" w:hAnsi="Cambria"/>
          <w:sz w:val="22"/>
          <w:szCs w:val="22"/>
          <w:lang w:val="tr-TR"/>
        </w:rPr>
        <w:t>Kullandığımız alet ve ekipmanlarda oluşabilecek elektrik, elektronik, mekanik vb.</w:t>
      </w:r>
      <w:r w:rsidR="004A5CF7" w:rsidRPr="0044058F">
        <w:rPr>
          <w:rFonts w:ascii="Cambria" w:hAnsi="Cambria"/>
          <w:sz w:val="22"/>
          <w:szCs w:val="22"/>
          <w:lang w:val="tr-TR"/>
        </w:rPr>
        <w:t xml:space="preserve"> arızaları kesinlikle tamire kalkmayınız. Aletin şalterini kapatarak veya fişini çıkartarak laboratuvar yönetimine bilgi veriniz.</w:t>
      </w:r>
    </w:p>
    <w:p w14:paraId="26BBA7D0" w14:textId="4ECADADE" w:rsidR="004A5CF7" w:rsidRDefault="004A5CF7" w:rsidP="0033081C">
      <w:pPr>
        <w:pStyle w:val="Default"/>
        <w:numPr>
          <w:ilvl w:val="0"/>
          <w:numId w:val="1"/>
        </w:numPr>
        <w:spacing w:line="276" w:lineRule="auto"/>
        <w:ind w:right="185"/>
        <w:jc w:val="both"/>
        <w:rPr>
          <w:rFonts w:ascii="Cambria" w:hAnsi="Cambria"/>
          <w:sz w:val="22"/>
          <w:szCs w:val="22"/>
          <w:lang w:val="tr-TR"/>
        </w:rPr>
      </w:pPr>
      <w:r>
        <w:rPr>
          <w:rFonts w:ascii="Cambria" w:hAnsi="Cambria"/>
          <w:sz w:val="22"/>
          <w:szCs w:val="22"/>
          <w:lang w:val="tr-TR"/>
        </w:rPr>
        <w:t>Yüksekte çalışılması gereken durumlarda kesinlikle çalışmayınız.</w:t>
      </w:r>
    </w:p>
    <w:p w14:paraId="77D6FA87" w14:textId="1C8EC261" w:rsidR="0044058F" w:rsidRPr="00BB1365" w:rsidRDefault="004A5CF7" w:rsidP="00F90201">
      <w:pPr>
        <w:pStyle w:val="Default"/>
        <w:numPr>
          <w:ilvl w:val="0"/>
          <w:numId w:val="1"/>
        </w:numPr>
        <w:spacing w:line="276" w:lineRule="auto"/>
        <w:ind w:right="185"/>
        <w:jc w:val="both"/>
        <w:rPr>
          <w:rFonts w:ascii="Cambria" w:hAnsi="Cambria"/>
          <w:sz w:val="22"/>
          <w:szCs w:val="22"/>
          <w:lang w:val="tr-TR"/>
        </w:rPr>
      </w:pPr>
      <w:r w:rsidRPr="00BB1365">
        <w:rPr>
          <w:rFonts w:ascii="Cambria" w:hAnsi="Cambria"/>
          <w:sz w:val="22"/>
          <w:szCs w:val="22"/>
          <w:lang w:val="tr-TR"/>
        </w:rPr>
        <w:t>Mahzen, bodrum kat ve depo gibi gaz zehirlenmesi ve yetersiz havalandırma riski içeren kapalı alanlarda çalışmayınız.</w:t>
      </w:r>
    </w:p>
    <w:p w14:paraId="36335F12" w14:textId="255B6C68" w:rsidR="0044058F" w:rsidRPr="000A7795" w:rsidRDefault="0044058F" w:rsidP="00D11919">
      <w:pPr>
        <w:pStyle w:val="ListeParagraf"/>
        <w:spacing w:line="276" w:lineRule="auto"/>
        <w:ind w:left="360" w:right="185"/>
        <w:jc w:val="center"/>
        <w:rPr>
          <w:rFonts w:ascii="Cambria" w:hAnsi="Cambria" w:cs="Times New Roman"/>
          <w:b/>
          <w:color w:val="000000"/>
          <w:lang w:val="tr-TR"/>
        </w:rPr>
      </w:pPr>
      <w:r>
        <w:rPr>
          <w:rFonts w:ascii="Cambria" w:hAnsi="Cambria" w:cs="Times New Roman"/>
          <w:color w:val="000000"/>
          <w:sz w:val="22"/>
          <w:szCs w:val="22"/>
          <w:lang w:val="tr-TR"/>
        </w:rPr>
        <w:t xml:space="preserve">                                        </w:t>
      </w:r>
      <w:r w:rsidR="000A7795">
        <w:rPr>
          <w:rFonts w:ascii="Cambria" w:hAnsi="Cambria" w:cs="Times New Roman"/>
          <w:color w:val="000000"/>
          <w:sz w:val="22"/>
          <w:szCs w:val="22"/>
          <w:lang w:val="tr-TR"/>
        </w:rPr>
        <w:t xml:space="preserve">                     </w:t>
      </w:r>
      <w:r w:rsidR="00BB1365">
        <w:rPr>
          <w:rFonts w:ascii="Cambria" w:hAnsi="Cambria" w:cs="Times New Roman"/>
          <w:color w:val="000000"/>
          <w:sz w:val="22"/>
          <w:szCs w:val="22"/>
          <w:lang w:val="tr-TR"/>
        </w:rPr>
        <w:t xml:space="preserve">                 </w:t>
      </w:r>
      <w:r w:rsidR="00AE6560">
        <w:rPr>
          <w:rFonts w:ascii="Cambria" w:hAnsi="Cambria" w:cs="Times New Roman"/>
          <w:b/>
          <w:color w:val="000000"/>
          <w:lang w:val="tr-TR"/>
        </w:rPr>
        <w:t>Prof. Dr. Erol İSKENDER</w:t>
      </w:r>
    </w:p>
    <w:p w14:paraId="300F2839" w14:textId="2910C467" w:rsidR="001C4B40" w:rsidRDefault="00BB1365" w:rsidP="00F90201">
      <w:pPr>
        <w:pStyle w:val="ListeParagraf"/>
        <w:spacing w:line="276" w:lineRule="auto"/>
        <w:ind w:left="3240" w:right="185" w:firstLine="360"/>
        <w:jc w:val="center"/>
        <w:rPr>
          <w:rFonts w:ascii="Cambria" w:hAnsi="Cambria" w:cs="Times New Roman"/>
          <w:b/>
          <w:color w:val="000000"/>
          <w:lang w:val="tr-TR"/>
        </w:rPr>
      </w:pPr>
      <w:r>
        <w:rPr>
          <w:rFonts w:ascii="Cambria" w:hAnsi="Cambria" w:cs="Times New Roman"/>
          <w:b/>
          <w:color w:val="000000"/>
          <w:lang w:val="tr-TR"/>
        </w:rPr>
        <w:t xml:space="preserve">          </w:t>
      </w:r>
      <w:r w:rsidR="00AE6560">
        <w:rPr>
          <w:rFonts w:ascii="Cambria" w:hAnsi="Cambria" w:cs="Times New Roman"/>
          <w:b/>
          <w:color w:val="000000"/>
          <w:lang w:val="tr-TR"/>
        </w:rPr>
        <w:t>Ulaşım</w:t>
      </w:r>
      <w:r w:rsidR="00B72B5C" w:rsidRPr="000A7795">
        <w:rPr>
          <w:rFonts w:ascii="Cambria" w:hAnsi="Cambria" w:cs="Times New Roman"/>
          <w:b/>
          <w:color w:val="000000"/>
          <w:lang w:val="tr-TR"/>
        </w:rPr>
        <w:t xml:space="preserve"> Laboratuvarı Sorumlusu</w:t>
      </w:r>
    </w:p>
    <w:p w14:paraId="593F34BD" w14:textId="77777777" w:rsidR="00F90201" w:rsidRPr="00F90201" w:rsidRDefault="00F90201" w:rsidP="00F90201">
      <w:pPr>
        <w:pStyle w:val="ListeParagraf"/>
        <w:spacing w:line="276" w:lineRule="auto"/>
        <w:ind w:left="3240" w:right="185" w:firstLine="360"/>
        <w:jc w:val="center"/>
        <w:rPr>
          <w:rFonts w:ascii="Cambria" w:hAnsi="Cambria" w:cs="Times New Roman"/>
          <w:b/>
          <w:color w:val="000000"/>
          <w:lang w:val="tr-TR"/>
        </w:rPr>
      </w:pPr>
    </w:p>
    <w:p w14:paraId="02764802" w14:textId="0E7C43C2" w:rsidR="00B72B5C" w:rsidRPr="00F84AAC" w:rsidRDefault="00B72B5C" w:rsidP="00F84AAC">
      <w:pPr>
        <w:pStyle w:val="ListeParagraf"/>
        <w:tabs>
          <w:tab w:val="left" w:pos="284"/>
        </w:tabs>
        <w:spacing w:line="276" w:lineRule="auto"/>
        <w:ind w:left="-851" w:right="185" w:firstLine="284"/>
        <w:jc w:val="both"/>
        <w:rPr>
          <w:rFonts w:ascii="Cambria" w:hAnsi="Cambria" w:cs="Times New Roman"/>
          <w:b/>
          <w:color w:val="000000"/>
          <w:sz w:val="22"/>
          <w:szCs w:val="22"/>
          <w:lang w:val="tr-TR"/>
        </w:rPr>
      </w:pPr>
      <w:r w:rsidRPr="00F84AAC">
        <w:rPr>
          <w:rFonts w:ascii="Cambria" w:hAnsi="Cambria" w:cs="Times New Roman"/>
          <w:b/>
          <w:color w:val="000000"/>
          <w:sz w:val="22"/>
          <w:szCs w:val="22"/>
          <w:lang w:val="tr-TR"/>
        </w:rPr>
        <w:t>Yukarıda sıralanan laboratuvar kurallarını ve Mühendislik Fakültesi Dekanlığı web sayfasında yer alan Laboratuvar Güvenlik K</w:t>
      </w:r>
      <w:r w:rsidR="00760958" w:rsidRPr="00F84AAC">
        <w:rPr>
          <w:rFonts w:ascii="Cambria" w:hAnsi="Cambria" w:cs="Times New Roman"/>
          <w:b/>
          <w:color w:val="000000"/>
          <w:sz w:val="22"/>
          <w:szCs w:val="22"/>
          <w:lang w:val="tr-TR"/>
        </w:rPr>
        <w:t>ı</w:t>
      </w:r>
      <w:r w:rsidRPr="00F84AAC">
        <w:rPr>
          <w:rFonts w:ascii="Cambria" w:hAnsi="Cambria" w:cs="Times New Roman"/>
          <w:b/>
          <w:color w:val="000000"/>
          <w:sz w:val="22"/>
          <w:szCs w:val="22"/>
          <w:lang w:val="tr-TR"/>
        </w:rPr>
        <w:t>lavuzu</w:t>
      </w:r>
      <w:r w:rsidR="00760958" w:rsidRPr="00F84AAC">
        <w:rPr>
          <w:rFonts w:ascii="Cambria" w:hAnsi="Cambria" w:cs="Times New Roman"/>
          <w:b/>
          <w:color w:val="000000"/>
          <w:sz w:val="22"/>
          <w:szCs w:val="22"/>
          <w:lang w:val="tr-TR"/>
        </w:rPr>
        <w:t>’</w:t>
      </w:r>
      <w:r w:rsidRPr="00F84AAC">
        <w:rPr>
          <w:rFonts w:ascii="Cambria" w:hAnsi="Cambria" w:cs="Times New Roman"/>
          <w:b/>
          <w:color w:val="000000"/>
          <w:sz w:val="22"/>
          <w:szCs w:val="22"/>
          <w:lang w:val="tr-TR"/>
        </w:rPr>
        <w:t xml:space="preserve">nu okudum ve anladım. </w:t>
      </w:r>
      <w:r w:rsidR="00AE6560">
        <w:rPr>
          <w:rFonts w:ascii="Cambria" w:hAnsi="Cambria" w:cs="Times New Roman"/>
          <w:b/>
          <w:color w:val="000000"/>
          <w:sz w:val="22"/>
          <w:szCs w:val="22"/>
          <w:lang w:val="tr-TR"/>
        </w:rPr>
        <w:t>Ulaşım</w:t>
      </w:r>
      <w:r w:rsidR="002255C2" w:rsidRPr="00F84AAC">
        <w:rPr>
          <w:rFonts w:ascii="Cambria" w:hAnsi="Cambria" w:cs="Times New Roman"/>
          <w:b/>
          <w:color w:val="000000"/>
          <w:sz w:val="22"/>
          <w:szCs w:val="22"/>
          <w:lang w:val="tr-TR"/>
        </w:rPr>
        <w:t xml:space="preserve"> </w:t>
      </w:r>
      <w:r w:rsidRPr="00F84AAC">
        <w:rPr>
          <w:rFonts w:ascii="Cambria" w:hAnsi="Cambria" w:cs="Times New Roman"/>
          <w:b/>
          <w:color w:val="000000"/>
          <w:sz w:val="22"/>
          <w:szCs w:val="22"/>
          <w:lang w:val="tr-TR"/>
        </w:rPr>
        <w:t>Laboratuvar</w:t>
      </w:r>
      <w:r w:rsidR="002255C2" w:rsidRPr="00F84AAC">
        <w:rPr>
          <w:rFonts w:ascii="Cambria" w:hAnsi="Cambria" w:cs="Times New Roman"/>
          <w:b/>
          <w:color w:val="000000"/>
          <w:sz w:val="22"/>
          <w:szCs w:val="22"/>
          <w:lang w:val="tr-TR"/>
        </w:rPr>
        <w:t>ı’n</w:t>
      </w:r>
      <w:r w:rsidRPr="00F84AAC">
        <w:rPr>
          <w:rFonts w:ascii="Cambria" w:hAnsi="Cambria" w:cs="Times New Roman"/>
          <w:b/>
          <w:color w:val="000000"/>
          <w:sz w:val="22"/>
          <w:szCs w:val="22"/>
          <w:lang w:val="tr-TR"/>
        </w:rPr>
        <w:t>da çalıştığım süre boyunca tüm bu kurallara uygun hareket edeceğimi beyan ederim.</w:t>
      </w:r>
    </w:p>
    <w:p w14:paraId="2B214EDE" w14:textId="273DE65B" w:rsidR="001C4B40" w:rsidRPr="00F84AAC" w:rsidRDefault="001C4B40" w:rsidP="00C77C70">
      <w:pPr>
        <w:pStyle w:val="ListeParagraf"/>
        <w:ind w:left="360" w:right="185"/>
        <w:jc w:val="right"/>
        <w:rPr>
          <w:rFonts w:ascii="Cambria" w:hAnsi="Cambria" w:cs="Times New Roman"/>
          <w:color w:val="000000"/>
          <w:sz w:val="12"/>
          <w:szCs w:val="22"/>
          <w:lang w:val="tr-TR"/>
        </w:rPr>
      </w:pPr>
    </w:p>
    <w:tbl>
      <w:tblPr>
        <w:tblStyle w:val="TabloKlavuzu"/>
        <w:tblW w:w="100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8"/>
        <w:gridCol w:w="6240"/>
      </w:tblGrid>
      <w:tr w:rsidR="00987DFD" w:rsidRPr="00F84AAC" w14:paraId="4BB26D92" w14:textId="77777777" w:rsidTr="00F90201">
        <w:trPr>
          <w:trHeight w:val="382"/>
        </w:trPr>
        <w:tc>
          <w:tcPr>
            <w:tcW w:w="3858" w:type="dxa"/>
            <w:vAlign w:val="center"/>
          </w:tcPr>
          <w:p w14:paraId="7B7A7F50" w14:textId="44DD2379" w:rsidR="001C4B40" w:rsidRPr="00F84AAC" w:rsidRDefault="00760958" w:rsidP="00F90201">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Dersin Adı:</w:t>
            </w:r>
          </w:p>
        </w:tc>
        <w:tc>
          <w:tcPr>
            <w:tcW w:w="6240" w:type="dxa"/>
            <w:vAlign w:val="center"/>
          </w:tcPr>
          <w:p w14:paraId="257319D3" w14:textId="7FF52FFA" w:rsidR="001C4B40" w:rsidRPr="00F84AAC" w:rsidRDefault="001C4B40" w:rsidP="00F90201">
            <w:pPr>
              <w:pStyle w:val="ListeParagraf"/>
              <w:ind w:left="0" w:right="185"/>
              <w:rPr>
                <w:rFonts w:ascii="Cambria" w:hAnsi="Cambria" w:cs="Times New Roman"/>
                <w:color w:val="000000"/>
                <w:sz w:val="22"/>
                <w:szCs w:val="22"/>
                <w:lang w:val="tr-TR"/>
              </w:rPr>
            </w:pPr>
          </w:p>
        </w:tc>
      </w:tr>
      <w:tr w:rsidR="00F84AAC" w:rsidRPr="00F84AAC" w14:paraId="0762FFF2" w14:textId="77777777" w:rsidTr="00F90201">
        <w:trPr>
          <w:trHeight w:val="630"/>
        </w:trPr>
        <w:tc>
          <w:tcPr>
            <w:tcW w:w="3858" w:type="dxa"/>
            <w:vAlign w:val="center"/>
          </w:tcPr>
          <w:p w14:paraId="41D75026" w14:textId="15D7C790" w:rsidR="00760958" w:rsidRPr="00F84AAC" w:rsidRDefault="00F84AAC" w:rsidP="00F90201">
            <w:pPr>
              <w:pStyle w:val="ListeParagraf"/>
              <w:ind w:left="0" w:right="185"/>
              <w:rPr>
                <w:rFonts w:ascii="Cambria" w:hAnsi="Cambria" w:cs="Times New Roman"/>
                <w:color w:val="000000"/>
                <w:sz w:val="22"/>
                <w:szCs w:val="22"/>
                <w:lang w:val="tr-TR"/>
              </w:rPr>
            </w:pPr>
            <w:r>
              <w:rPr>
                <w:rFonts w:ascii="Cambria" w:hAnsi="Cambria" w:cs="Times New Roman"/>
                <w:color w:val="000000"/>
                <w:sz w:val="22"/>
                <w:szCs w:val="22"/>
                <w:lang w:val="tr-TR"/>
              </w:rPr>
              <w:t>Sorumlu Öğretim Üyesi Adı-</w:t>
            </w:r>
            <w:r w:rsidR="00760958" w:rsidRPr="00F84AAC">
              <w:rPr>
                <w:rFonts w:ascii="Cambria" w:hAnsi="Cambria" w:cs="Times New Roman"/>
                <w:color w:val="000000"/>
                <w:sz w:val="22"/>
                <w:szCs w:val="22"/>
                <w:lang w:val="tr-TR"/>
              </w:rPr>
              <w:t>Soyadı:</w:t>
            </w:r>
          </w:p>
        </w:tc>
        <w:tc>
          <w:tcPr>
            <w:tcW w:w="6240" w:type="dxa"/>
            <w:vAlign w:val="center"/>
          </w:tcPr>
          <w:p w14:paraId="7C2A8CA8" w14:textId="77777777" w:rsidR="00760958" w:rsidRPr="00F84AAC" w:rsidRDefault="00760958" w:rsidP="00F90201">
            <w:pPr>
              <w:pStyle w:val="ListeParagraf"/>
              <w:ind w:left="0" w:right="185"/>
              <w:rPr>
                <w:rFonts w:ascii="Cambria" w:hAnsi="Cambria" w:cs="Times New Roman"/>
                <w:color w:val="000000"/>
                <w:sz w:val="22"/>
                <w:szCs w:val="22"/>
                <w:lang w:val="tr-TR"/>
              </w:rPr>
            </w:pPr>
          </w:p>
        </w:tc>
      </w:tr>
      <w:tr w:rsidR="00987DFD" w:rsidRPr="00F84AAC" w14:paraId="4340D44E" w14:textId="77777777" w:rsidTr="00F90201">
        <w:trPr>
          <w:trHeight w:val="430"/>
        </w:trPr>
        <w:tc>
          <w:tcPr>
            <w:tcW w:w="3858" w:type="dxa"/>
            <w:vAlign w:val="center"/>
          </w:tcPr>
          <w:p w14:paraId="1C16DAAC" w14:textId="68D7107F" w:rsidR="00760958" w:rsidRPr="00F84AAC" w:rsidRDefault="00760958" w:rsidP="00F90201">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Öğrenci Adı Soyadı:</w:t>
            </w:r>
          </w:p>
        </w:tc>
        <w:tc>
          <w:tcPr>
            <w:tcW w:w="6240" w:type="dxa"/>
            <w:vAlign w:val="center"/>
          </w:tcPr>
          <w:p w14:paraId="33CFBADF" w14:textId="77777777" w:rsidR="00760958" w:rsidRPr="00F84AAC" w:rsidRDefault="00760958" w:rsidP="00F90201">
            <w:pPr>
              <w:pStyle w:val="ListeParagraf"/>
              <w:ind w:left="0" w:right="185"/>
              <w:rPr>
                <w:rFonts w:ascii="Cambria" w:hAnsi="Cambria" w:cs="Times New Roman"/>
                <w:color w:val="000000"/>
                <w:sz w:val="22"/>
                <w:szCs w:val="22"/>
                <w:lang w:val="tr-TR"/>
              </w:rPr>
            </w:pPr>
          </w:p>
        </w:tc>
      </w:tr>
      <w:tr w:rsidR="00987DFD" w:rsidRPr="00F84AAC" w14:paraId="5910F8AE" w14:textId="77777777" w:rsidTr="00F90201">
        <w:trPr>
          <w:trHeight w:val="501"/>
        </w:trPr>
        <w:tc>
          <w:tcPr>
            <w:tcW w:w="3858" w:type="dxa"/>
            <w:vAlign w:val="center"/>
          </w:tcPr>
          <w:p w14:paraId="1722638A" w14:textId="0CBAF685" w:rsidR="001C4B40" w:rsidRPr="00F84AAC" w:rsidRDefault="001C4B40" w:rsidP="00F90201">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Öğrenci No:</w:t>
            </w:r>
          </w:p>
        </w:tc>
        <w:tc>
          <w:tcPr>
            <w:tcW w:w="6240" w:type="dxa"/>
            <w:vAlign w:val="center"/>
          </w:tcPr>
          <w:p w14:paraId="1D517562" w14:textId="404466B5" w:rsidR="001C4B40" w:rsidRPr="00F84AAC" w:rsidRDefault="001C4B40" w:rsidP="00F90201">
            <w:pPr>
              <w:pStyle w:val="ListeParagraf"/>
              <w:ind w:left="0" w:right="185"/>
              <w:rPr>
                <w:rFonts w:ascii="Cambria" w:hAnsi="Cambria" w:cs="Times New Roman"/>
                <w:color w:val="000000"/>
                <w:sz w:val="22"/>
                <w:szCs w:val="22"/>
                <w:lang w:val="tr-TR"/>
              </w:rPr>
            </w:pPr>
          </w:p>
        </w:tc>
      </w:tr>
      <w:tr w:rsidR="00987DFD" w:rsidRPr="00F84AAC" w14:paraId="3D2777C1" w14:textId="77777777" w:rsidTr="00F90201">
        <w:trPr>
          <w:trHeight w:val="520"/>
        </w:trPr>
        <w:tc>
          <w:tcPr>
            <w:tcW w:w="3858" w:type="dxa"/>
            <w:vAlign w:val="center"/>
          </w:tcPr>
          <w:p w14:paraId="7B21215F" w14:textId="11B01EE6" w:rsidR="001C4B40" w:rsidRPr="00F84AAC" w:rsidRDefault="001C4B40" w:rsidP="00F90201">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Tarih:</w:t>
            </w:r>
          </w:p>
        </w:tc>
        <w:tc>
          <w:tcPr>
            <w:tcW w:w="6240" w:type="dxa"/>
            <w:vAlign w:val="center"/>
          </w:tcPr>
          <w:p w14:paraId="410A2482" w14:textId="7C3E82FA" w:rsidR="001C4B40" w:rsidRPr="00F84AAC" w:rsidRDefault="001C4B40" w:rsidP="00F90201">
            <w:pPr>
              <w:pStyle w:val="ListeParagraf"/>
              <w:ind w:left="0" w:right="185"/>
              <w:rPr>
                <w:rFonts w:ascii="Cambria" w:hAnsi="Cambria" w:cs="Times New Roman"/>
                <w:color w:val="000000"/>
                <w:sz w:val="22"/>
                <w:szCs w:val="22"/>
                <w:lang w:val="tr-TR"/>
              </w:rPr>
            </w:pPr>
          </w:p>
        </w:tc>
      </w:tr>
      <w:tr w:rsidR="00987DFD" w:rsidRPr="00F84AAC" w14:paraId="52794746" w14:textId="77777777" w:rsidTr="00F90201">
        <w:trPr>
          <w:trHeight w:val="516"/>
        </w:trPr>
        <w:tc>
          <w:tcPr>
            <w:tcW w:w="3858" w:type="dxa"/>
            <w:vAlign w:val="center"/>
          </w:tcPr>
          <w:p w14:paraId="78D4EB03" w14:textId="2C9E288F" w:rsidR="001C4B40" w:rsidRPr="00F84AAC" w:rsidRDefault="001C4B40" w:rsidP="00F90201">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İmza:</w:t>
            </w:r>
          </w:p>
        </w:tc>
        <w:tc>
          <w:tcPr>
            <w:tcW w:w="6240" w:type="dxa"/>
            <w:vAlign w:val="center"/>
          </w:tcPr>
          <w:p w14:paraId="1B48C9FA" w14:textId="5D0697B3" w:rsidR="001C4B40" w:rsidRPr="00F84AAC" w:rsidRDefault="001C4B40" w:rsidP="00F90201">
            <w:pPr>
              <w:pStyle w:val="ListeParagraf"/>
              <w:ind w:left="0" w:right="185"/>
              <w:rPr>
                <w:rFonts w:ascii="Cambria" w:hAnsi="Cambria" w:cs="Times New Roman"/>
                <w:color w:val="000000"/>
                <w:sz w:val="22"/>
                <w:szCs w:val="22"/>
                <w:lang w:val="tr-TR"/>
              </w:rPr>
            </w:pPr>
          </w:p>
        </w:tc>
      </w:tr>
    </w:tbl>
    <w:p w14:paraId="6A1F0341" w14:textId="7A690CE9" w:rsidR="001C4B40" w:rsidRPr="00987DFD" w:rsidRDefault="001C4B40" w:rsidP="00987DFD">
      <w:pPr>
        <w:rPr>
          <w:rFonts w:ascii="Times New Roman" w:hAnsi="Times New Roman" w:cs="Times New Roman"/>
          <w:color w:val="000000"/>
          <w:lang w:val="tr-TR"/>
        </w:rPr>
      </w:pPr>
    </w:p>
    <w:sectPr w:rsidR="001C4B40" w:rsidRPr="00987DFD" w:rsidSect="00F84AAC">
      <w:headerReference w:type="default" r:id="rId8"/>
      <w:pgSz w:w="11900" w:h="16840"/>
      <w:pgMar w:top="851" w:right="843" w:bottom="14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CD0D8" w14:textId="77777777" w:rsidR="004A7A5F" w:rsidRDefault="004A7A5F" w:rsidP="00E05137">
      <w:r>
        <w:separator/>
      </w:r>
    </w:p>
  </w:endnote>
  <w:endnote w:type="continuationSeparator" w:id="0">
    <w:p w14:paraId="6C366A3C" w14:textId="77777777" w:rsidR="004A7A5F" w:rsidRDefault="004A7A5F" w:rsidP="00E0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501E2" w14:textId="77777777" w:rsidR="004A7A5F" w:rsidRDefault="004A7A5F" w:rsidP="00E05137">
      <w:r>
        <w:separator/>
      </w:r>
    </w:p>
  </w:footnote>
  <w:footnote w:type="continuationSeparator" w:id="0">
    <w:p w14:paraId="3629C783" w14:textId="77777777" w:rsidR="004A7A5F" w:rsidRDefault="004A7A5F" w:rsidP="00E0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261F7" w14:textId="77777777" w:rsidR="00D11919" w:rsidRDefault="00D11919">
    <w:pPr>
      <w:pStyle w:val="stBilgi"/>
      <w:rPr>
        <w:b/>
        <w:lang w:val="tr-TR"/>
      </w:rPr>
    </w:pPr>
  </w:p>
  <w:p w14:paraId="3979C859" w14:textId="77777777" w:rsidR="00D11919" w:rsidRDefault="00D11919">
    <w:pPr>
      <w:pStyle w:val="stBilgi"/>
      <w:rPr>
        <w:b/>
        <w:lang w:val="tr-TR"/>
      </w:rPr>
    </w:pPr>
  </w:p>
  <w:p w14:paraId="18F6F668" w14:textId="77777777" w:rsidR="00D11919" w:rsidRDefault="00D11919">
    <w:pPr>
      <w:pStyle w:val="stBilgi"/>
      <w:rPr>
        <w:b/>
        <w:lang w:val="tr-TR"/>
      </w:rPr>
    </w:pPr>
  </w:p>
  <w:p w14:paraId="566211E8" w14:textId="7F17F08A" w:rsidR="00987DFD" w:rsidRPr="00E05137" w:rsidRDefault="00987DFD">
    <w:pPr>
      <w:pStyle w:val="stBilgi"/>
      <w:rPr>
        <w:b/>
        <w:lang w:val="tr-TR"/>
      </w:rPr>
    </w:pPr>
    <w:proofErr w:type="gramStart"/>
    <w:r w:rsidRPr="00E05137">
      <w:rPr>
        <w:b/>
        <w:lang w:val="tr-TR"/>
      </w:rPr>
      <w:t>KTÜ</w:t>
    </w:r>
    <w:r w:rsidR="0027320A">
      <w:rPr>
        <w:b/>
        <w:lang w:val="tr-TR"/>
      </w:rPr>
      <w:t xml:space="preserve"> -</w:t>
    </w:r>
    <w:proofErr w:type="gramEnd"/>
    <w:r w:rsidRPr="00E05137">
      <w:rPr>
        <w:b/>
        <w:lang w:val="tr-TR"/>
      </w:rPr>
      <w:t xml:space="preserve"> </w:t>
    </w:r>
    <w:r w:rsidR="00C357B5">
      <w:rPr>
        <w:b/>
        <w:lang w:val="tr-TR"/>
      </w:rPr>
      <w:t>OF TEKNOLOJİ</w:t>
    </w:r>
    <w:r w:rsidRPr="00E05137">
      <w:rPr>
        <w:b/>
        <w:lang w:val="tr-TR"/>
      </w:rPr>
      <w:t xml:space="preserve"> FAKÜLTESİ</w:t>
    </w:r>
  </w:p>
  <w:p w14:paraId="78C80E9E" w14:textId="243892C9" w:rsidR="00987DFD" w:rsidRDefault="00987DFD">
    <w:pPr>
      <w:pStyle w:val="stBilgi"/>
      <w:rPr>
        <w:b/>
        <w:lang w:val="tr-TR"/>
      </w:rPr>
    </w:pPr>
    <w:r w:rsidRPr="00E05137">
      <w:rPr>
        <w:b/>
        <w:lang w:val="tr-TR"/>
      </w:rPr>
      <w:t xml:space="preserve">İnşaat Mühendisliği </w:t>
    </w:r>
    <w:proofErr w:type="gramStart"/>
    <w:r w:rsidRPr="00E05137">
      <w:rPr>
        <w:b/>
        <w:lang w:val="tr-TR"/>
      </w:rPr>
      <w:t>Bölümü</w:t>
    </w:r>
    <w:r w:rsidR="0027320A">
      <w:rPr>
        <w:b/>
        <w:lang w:val="tr-TR"/>
      </w:rPr>
      <w:t xml:space="preserve"> -</w:t>
    </w:r>
    <w:proofErr w:type="gramEnd"/>
    <w:r w:rsidR="0027320A">
      <w:rPr>
        <w:b/>
        <w:lang w:val="tr-TR"/>
      </w:rPr>
      <w:t xml:space="preserve"> </w:t>
    </w:r>
    <w:r w:rsidR="00AE6560">
      <w:rPr>
        <w:b/>
        <w:lang w:val="tr-TR"/>
      </w:rPr>
      <w:t>Ulaşım</w:t>
    </w:r>
    <w:r>
      <w:rPr>
        <w:b/>
        <w:lang w:val="tr-TR"/>
      </w:rPr>
      <w:t xml:space="preserve"> </w:t>
    </w:r>
    <w:r w:rsidRPr="00E05137">
      <w:rPr>
        <w:b/>
        <w:lang w:val="tr-TR"/>
      </w:rPr>
      <w:t>Laboratuvarı</w:t>
    </w:r>
  </w:p>
  <w:p w14:paraId="2DE5A9FA" w14:textId="77777777" w:rsidR="00987DFD" w:rsidRDefault="00987DFD">
    <w:pPr>
      <w:pStyle w:val="stBilgi"/>
      <w:rPr>
        <w:b/>
        <w:lang w:val="tr-TR"/>
      </w:rPr>
    </w:pPr>
    <w:r>
      <w:rPr>
        <w:b/>
        <w:noProof/>
        <w:lang w:val="tr-TR" w:eastAsia="tr-TR"/>
      </w:rPr>
      <mc:AlternateContent>
        <mc:Choice Requires="wps">
          <w:drawing>
            <wp:anchor distT="0" distB="0" distL="114300" distR="114300" simplePos="0" relativeHeight="251659264" behindDoc="0" locked="0" layoutInCell="1" allowOverlap="1" wp14:anchorId="30497B7E" wp14:editId="0E136658">
              <wp:simplePos x="0" y="0"/>
              <wp:positionH relativeFrom="column">
                <wp:posOffset>0</wp:posOffset>
              </wp:positionH>
              <wp:positionV relativeFrom="paragraph">
                <wp:posOffset>157480</wp:posOffset>
              </wp:positionV>
              <wp:extent cx="5829300" cy="0"/>
              <wp:effectExtent l="50800" t="50800" r="63500" b="101600"/>
              <wp:wrapNone/>
              <wp:docPr id="4" name="Straight Connector 4"/>
              <wp:cNvGraphicFramePr/>
              <a:graphic xmlns:a="http://schemas.openxmlformats.org/drawingml/2006/main">
                <a:graphicData uri="http://schemas.microsoft.com/office/word/2010/wordprocessingShape">
                  <wps:wsp>
                    <wps:cNvCnPr/>
                    <wps:spPr>
                      <a:xfrm>
                        <a:off x="0" y="0"/>
                        <a:ext cx="5829300" cy="0"/>
                      </a:xfrm>
                      <a:prstGeom prst="line">
                        <a:avLst/>
                      </a:prstGeom>
                      <a:ln w="57150" cmpd="thinThick">
                        <a:solidFill>
                          <a:schemeClr val="tx2">
                            <a:lumMod val="50000"/>
                          </a:schemeClr>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16799E4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4pt" to="45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" strokecolor="#0f243e [1615]" strokeweight="4.5pt">
              <v:stroke linestyle="thinThick"/>
              <v:shadow on="t" color="black" opacity="22937f" origin=",.5" offset="0,.63889mm"/>
            </v:line>
          </w:pict>
        </mc:Fallback>
      </mc:AlternateContent>
    </w:r>
  </w:p>
  <w:p w14:paraId="207B3C0E" w14:textId="78B9343E" w:rsidR="00987DFD" w:rsidRDefault="00987D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36B85"/>
    <w:multiLevelType w:val="hybridMultilevel"/>
    <w:tmpl w:val="E954CA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06984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137"/>
    <w:rsid w:val="0000654E"/>
    <w:rsid w:val="0009467A"/>
    <w:rsid w:val="000A663B"/>
    <w:rsid w:val="000A7795"/>
    <w:rsid w:val="000C7A1A"/>
    <w:rsid w:val="00116AD2"/>
    <w:rsid w:val="001230AB"/>
    <w:rsid w:val="00154BBB"/>
    <w:rsid w:val="001C4B40"/>
    <w:rsid w:val="001F1ACA"/>
    <w:rsid w:val="00214C47"/>
    <w:rsid w:val="002255C2"/>
    <w:rsid w:val="002360F0"/>
    <w:rsid w:val="0027320A"/>
    <w:rsid w:val="0032777A"/>
    <w:rsid w:val="0033081C"/>
    <w:rsid w:val="003C7FB4"/>
    <w:rsid w:val="0044058F"/>
    <w:rsid w:val="00454357"/>
    <w:rsid w:val="00454D44"/>
    <w:rsid w:val="004609E1"/>
    <w:rsid w:val="004A5CF7"/>
    <w:rsid w:val="004A7A5F"/>
    <w:rsid w:val="00520C42"/>
    <w:rsid w:val="005F23C4"/>
    <w:rsid w:val="00602D0F"/>
    <w:rsid w:val="00641E78"/>
    <w:rsid w:val="00657044"/>
    <w:rsid w:val="00660DCF"/>
    <w:rsid w:val="006A7EF6"/>
    <w:rsid w:val="00710CE2"/>
    <w:rsid w:val="007160C4"/>
    <w:rsid w:val="00754985"/>
    <w:rsid w:val="00760958"/>
    <w:rsid w:val="0077080D"/>
    <w:rsid w:val="00773C01"/>
    <w:rsid w:val="007C1439"/>
    <w:rsid w:val="00837CDB"/>
    <w:rsid w:val="008F621F"/>
    <w:rsid w:val="00912EDC"/>
    <w:rsid w:val="009236DB"/>
    <w:rsid w:val="00923C36"/>
    <w:rsid w:val="00946697"/>
    <w:rsid w:val="00975F51"/>
    <w:rsid w:val="00987DFD"/>
    <w:rsid w:val="009D643C"/>
    <w:rsid w:val="00A234F5"/>
    <w:rsid w:val="00A37633"/>
    <w:rsid w:val="00A53BA8"/>
    <w:rsid w:val="00A60A41"/>
    <w:rsid w:val="00A67F4A"/>
    <w:rsid w:val="00A84C4B"/>
    <w:rsid w:val="00A969F2"/>
    <w:rsid w:val="00AA2402"/>
    <w:rsid w:val="00AB0BD0"/>
    <w:rsid w:val="00AB78C2"/>
    <w:rsid w:val="00AC09AC"/>
    <w:rsid w:val="00AE6560"/>
    <w:rsid w:val="00B72B5C"/>
    <w:rsid w:val="00BA1452"/>
    <w:rsid w:val="00BB1365"/>
    <w:rsid w:val="00C357B5"/>
    <w:rsid w:val="00C77C70"/>
    <w:rsid w:val="00C84E73"/>
    <w:rsid w:val="00C93118"/>
    <w:rsid w:val="00C94B4A"/>
    <w:rsid w:val="00CA25EF"/>
    <w:rsid w:val="00CC3CFF"/>
    <w:rsid w:val="00CD39A5"/>
    <w:rsid w:val="00CE01D6"/>
    <w:rsid w:val="00D11919"/>
    <w:rsid w:val="00D37E27"/>
    <w:rsid w:val="00DA089A"/>
    <w:rsid w:val="00DB6EEA"/>
    <w:rsid w:val="00E05137"/>
    <w:rsid w:val="00E53234"/>
    <w:rsid w:val="00E550D9"/>
    <w:rsid w:val="00E75A35"/>
    <w:rsid w:val="00EA0CFF"/>
    <w:rsid w:val="00EA6292"/>
    <w:rsid w:val="00EC46D2"/>
    <w:rsid w:val="00EE0B88"/>
    <w:rsid w:val="00EF3573"/>
    <w:rsid w:val="00F346DD"/>
    <w:rsid w:val="00F84AAC"/>
    <w:rsid w:val="00F9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920EAF"/>
  <w14:defaultImageDpi w14:val="300"/>
  <w15:docId w15:val="{23B89A0F-C7C9-4EE7-88E9-48C7812F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05137"/>
    <w:rPr>
      <w:rFonts w:ascii="Lucida Grande" w:hAnsi="Lucida Grande"/>
      <w:sz w:val="18"/>
      <w:szCs w:val="18"/>
    </w:rPr>
  </w:style>
  <w:style w:type="character" w:customStyle="1" w:styleId="BalonMetniChar">
    <w:name w:val="Balon Metni Char"/>
    <w:basedOn w:val="VarsaylanParagrafYazTipi"/>
    <w:link w:val="BalonMetni"/>
    <w:uiPriority w:val="99"/>
    <w:semiHidden/>
    <w:rsid w:val="00E05137"/>
    <w:rPr>
      <w:rFonts w:ascii="Lucida Grande" w:hAnsi="Lucida Grande"/>
      <w:sz w:val="18"/>
      <w:szCs w:val="18"/>
    </w:rPr>
  </w:style>
  <w:style w:type="paragraph" w:styleId="DipnotMetni">
    <w:name w:val="footnote text"/>
    <w:basedOn w:val="Normal"/>
    <w:link w:val="DipnotMetniChar"/>
    <w:uiPriority w:val="99"/>
    <w:unhideWhenUsed/>
    <w:rsid w:val="00E05137"/>
  </w:style>
  <w:style w:type="character" w:customStyle="1" w:styleId="DipnotMetniChar">
    <w:name w:val="Dipnot Metni Char"/>
    <w:basedOn w:val="VarsaylanParagrafYazTipi"/>
    <w:link w:val="DipnotMetni"/>
    <w:uiPriority w:val="99"/>
    <w:rsid w:val="00E05137"/>
  </w:style>
  <w:style w:type="character" w:styleId="DipnotBavurusu">
    <w:name w:val="footnote reference"/>
    <w:basedOn w:val="VarsaylanParagrafYazTipi"/>
    <w:uiPriority w:val="99"/>
    <w:unhideWhenUsed/>
    <w:rsid w:val="00E05137"/>
    <w:rPr>
      <w:vertAlign w:val="superscript"/>
    </w:rPr>
  </w:style>
  <w:style w:type="paragraph" w:styleId="stBilgi">
    <w:name w:val="header"/>
    <w:basedOn w:val="Normal"/>
    <w:link w:val="stBilgiChar"/>
    <w:uiPriority w:val="99"/>
    <w:unhideWhenUsed/>
    <w:rsid w:val="00E05137"/>
    <w:pPr>
      <w:tabs>
        <w:tab w:val="center" w:pos="4320"/>
        <w:tab w:val="right" w:pos="8640"/>
      </w:tabs>
    </w:pPr>
  </w:style>
  <w:style w:type="character" w:customStyle="1" w:styleId="stBilgiChar">
    <w:name w:val="Üst Bilgi Char"/>
    <w:basedOn w:val="VarsaylanParagrafYazTipi"/>
    <w:link w:val="stBilgi"/>
    <w:uiPriority w:val="99"/>
    <w:rsid w:val="00E05137"/>
  </w:style>
  <w:style w:type="paragraph" w:styleId="AltBilgi">
    <w:name w:val="footer"/>
    <w:basedOn w:val="Normal"/>
    <w:link w:val="AltBilgiChar"/>
    <w:uiPriority w:val="99"/>
    <w:unhideWhenUsed/>
    <w:rsid w:val="00E05137"/>
    <w:pPr>
      <w:tabs>
        <w:tab w:val="center" w:pos="4320"/>
        <w:tab w:val="right" w:pos="8640"/>
      </w:tabs>
    </w:pPr>
  </w:style>
  <w:style w:type="character" w:customStyle="1" w:styleId="AltBilgiChar">
    <w:name w:val="Alt Bilgi Char"/>
    <w:basedOn w:val="VarsaylanParagrafYazTipi"/>
    <w:link w:val="AltBilgi"/>
    <w:uiPriority w:val="99"/>
    <w:rsid w:val="00E05137"/>
  </w:style>
  <w:style w:type="paragraph" w:customStyle="1" w:styleId="Default">
    <w:name w:val="Default"/>
    <w:rsid w:val="00DB6EEA"/>
    <w:pPr>
      <w:widowControl w:val="0"/>
      <w:autoSpaceDE w:val="0"/>
      <w:autoSpaceDN w:val="0"/>
      <w:adjustRightInd w:val="0"/>
    </w:pPr>
    <w:rPr>
      <w:rFonts w:ascii="Times New Roman" w:hAnsi="Times New Roman" w:cs="Times New Roman"/>
      <w:color w:val="000000"/>
    </w:rPr>
  </w:style>
  <w:style w:type="character" w:styleId="Kpr">
    <w:name w:val="Hyperlink"/>
    <w:basedOn w:val="VarsaylanParagrafYazTipi"/>
    <w:uiPriority w:val="99"/>
    <w:unhideWhenUsed/>
    <w:rsid w:val="00214C47"/>
    <w:rPr>
      <w:color w:val="0000FF" w:themeColor="hyperlink"/>
      <w:u w:val="single"/>
    </w:rPr>
  </w:style>
  <w:style w:type="paragraph" w:styleId="ListeParagraf">
    <w:name w:val="List Paragraph"/>
    <w:basedOn w:val="Normal"/>
    <w:uiPriority w:val="34"/>
    <w:qFormat/>
    <w:rsid w:val="00214C47"/>
    <w:pPr>
      <w:ind w:left="720"/>
      <w:contextualSpacing/>
    </w:pPr>
  </w:style>
  <w:style w:type="table" w:styleId="TabloKlavuzu">
    <w:name w:val="Table Grid"/>
    <w:basedOn w:val="NormalTablo"/>
    <w:uiPriority w:val="59"/>
    <w:rsid w:val="001C4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BE839-0454-4181-B581-2F36FB05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868</Words>
  <Characters>4952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KTÜ</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Colak</dc:creator>
  <cp:keywords/>
  <dc:description/>
  <cp:lastModifiedBy>Halime Solak</cp:lastModifiedBy>
  <cp:revision>35</cp:revision>
  <cp:lastPrinted>2019-09-30T11:50:00Z</cp:lastPrinted>
  <dcterms:created xsi:type="dcterms:W3CDTF">2019-11-19T13:22:00Z</dcterms:created>
  <dcterms:modified xsi:type="dcterms:W3CDTF">2024-09-26T07:50:00Z</dcterms:modified>
</cp:coreProperties>
</file>