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0C1581" w14:paraId="6694048A" w14:textId="77777777" w:rsidTr="000C1581">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1C894A" w14:textId="77777777" w:rsidR="000C1581" w:rsidRDefault="000C1581">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68CBA65C" w14:textId="77777777" w:rsidR="000C1581" w:rsidRDefault="000C1581">
            <w:pPr>
              <w:spacing w:line="276" w:lineRule="auto"/>
              <w:ind w:left="567"/>
              <w:jc w:val="center"/>
              <w:rPr>
                <w:rFonts w:ascii="Hurme Geometric Sans 1" w:hAnsi="Hurme Geometric Sans 1"/>
                <w:b/>
                <w:sz w:val="18"/>
                <w:szCs w:val="18"/>
                <w:lang w:eastAsia="en-US"/>
              </w:rPr>
            </w:pPr>
          </w:p>
          <w:p w14:paraId="67BA0663" w14:textId="77777777" w:rsidR="000C1581" w:rsidRDefault="000C1581">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0C1581" w14:paraId="7E417973" w14:textId="77777777" w:rsidTr="000C1581">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77F16A5" w14:textId="77777777" w:rsidR="000C1581" w:rsidRDefault="000C1581">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4194A317"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0C1581" w14:paraId="49692138" w14:textId="77777777" w:rsidTr="000C1581">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30DD37A6"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31ACB359"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0C1581" w14:paraId="3B41E40D" w14:textId="77777777" w:rsidTr="000C1581">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12C2A8C"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76692874"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0C1581" w14:paraId="13F3ADC0" w14:textId="77777777" w:rsidTr="000C1581">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9D68E94" w14:textId="77777777" w:rsidR="000C1581" w:rsidRDefault="000C1581">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728A505"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D4FA82E"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C1581" w14:paraId="2B99913D" w14:textId="77777777" w:rsidTr="000C1581">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065D6BB5"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48F9A0C5"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0570646E" w14:textId="77777777" w:rsidTr="000C1581">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D65ABAD"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077CF83" w14:textId="77777777" w:rsidR="000C1581" w:rsidRDefault="000C1581">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F6088E5"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C1581" w14:paraId="0FA3FAE5" w14:textId="77777777" w:rsidTr="000C1581">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3C98785"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560DA50"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45B73249" w14:textId="77777777" w:rsidTr="000C1581">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0DCCFC7"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521BBBB1"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CFC4A33"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0C1581" w14:paraId="712A6981" w14:textId="77777777" w:rsidTr="000C1581">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10F75C" w14:textId="77777777" w:rsidR="000C1581" w:rsidRDefault="000C1581">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5EE39EC"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F30E0BC"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C1581" w14:paraId="497622C5" w14:textId="77777777" w:rsidTr="000C1581">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031E7892"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43043282" w14:textId="77777777" w:rsidR="000C1581" w:rsidRDefault="000C1581">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13128B49"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508CD65C" w14:textId="77777777" w:rsidTr="000C1581">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420C2B2"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7DA0C6C"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p w14:paraId="531B31F9"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5558F3C6"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C1581" w14:paraId="116E3D68" w14:textId="77777777" w:rsidTr="000C1581">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60862AF"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ABEB68E"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r>
      <w:tr w:rsidR="000C1581" w14:paraId="58AC2B41" w14:textId="77777777" w:rsidTr="000C1581">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D366DC3"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C1DA769"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0E66C76D" w14:textId="77777777" w:rsidTr="000C1581">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0043AB9" w14:textId="77777777" w:rsidR="000C1581" w:rsidRDefault="000C1581">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D4DAA71"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79085B8"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C1581" w14:paraId="1A5D6261" w14:textId="77777777" w:rsidTr="000C1581">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17FD6370"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6EDC740F"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3BF917F0" w14:textId="77777777" w:rsidTr="000C1581">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B93F1B1"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45ABCD98"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p w14:paraId="6AFB2632" w14:textId="77777777" w:rsidR="000C1581" w:rsidRDefault="000C1581">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FF52E2C"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C1581" w14:paraId="24DE6FBD" w14:textId="77777777" w:rsidTr="000C1581">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E1836BD"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1F8E7B8"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5EF33B1B" w14:textId="77777777" w:rsidTr="000C1581">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4715CBD"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BFF5F2F"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7A643413" w14:textId="77777777" w:rsidTr="000C1581">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2F5B04" w14:textId="77777777" w:rsidR="000C1581" w:rsidRDefault="000C1581">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17C38AFD" w14:textId="77777777" w:rsidR="000C1581" w:rsidRDefault="000C1581">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3B7B9EB"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C1581" w14:paraId="595AF9A9" w14:textId="77777777" w:rsidTr="000C1581">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12EB695"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81F71BC"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28A3F9D1" w14:textId="77777777" w:rsidTr="000C1581">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228A35C"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C0FC788" w14:textId="77777777" w:rsidR="000C1581" w:rsidRDefault="000C1581">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4666E58"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C1581" w14:paraId="44FEE26C" w14:textId="77777777" w:rsidTr="000C1581">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5B38438"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2E42226"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r w:rsidR="000C1581" w14:paraId="47BE271B" w14:textId="77777777" w:rsidTr="000C1581">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141222E" w14:textId="77777777" w:rsidR="000C1581" w:rsidRDefault="000C1581">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AC8E320" w14:textId="77777777" w:rsidR="000C1581" w:rsidRDefault="000C1581">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446FFC" w:rsidRDefault="000403A0" w:rsidP="000403A0">
      <w:pPr>
        <w:spacing w:line="276" w:lineRule="auto"/>
        <w:jc w:val="both"/>
        <w:rPr>
          <w:rFonts w:ascii="Hurme Geometric Sans 1" w:eastAsiaTheme="minorHAnsi" w:hAnsi="Hurme Geometric Sans 1"/>
          <w:b/>
          <w:sz w:val="18"/>
          <w:szCs w:val="18"/>
          <w:lang w:eastAsia="en-US"/>
        </w:rPr>
      </w:pPr>
      <w:r w:rsidRPr="00446FFC">
        <w:rPr>
          <w:rFonts w:ascii="Hurme Geometric Sans 1" w:eastAsiaTheme="minorHAnsi" w:hAnsi="Hurme Geometric Sans 1"/>
          <w:b/>
          <w:sz w:val="18"/>
          <w:szCs w:val="18"/>
          <w:lang w:eastAsia="en-US"/>
        </w:rPr>
        <w:t>Bu kılavuza uygun olarak yapacağınız çalışma,</w:t>
      </w:r>
    </w:p>
    <w:p w14:paraId="21DEF8FC" w14:textId="71C597CF" w:rsidR="000403A0" w:rsidRPr="00446FFC" w:rsidRDefault="000403A0" w:rsidP="000403A0">
      <w:pPr>
        <w:spacing w:line="276" w:lineRule="auto"/>
        <w:ind w:firstLine="708"/>
        <w:jc w:val="both"/>
        <w:rPr>
          <w:rFonts w:ascii="Hurme Geometric Sans 1" w:eastAsiaTheme="minorHAnsi" w:hAnsi="Hurme Geometric Sans 1"/>
          <w:b/>
          <w:sz w:val="18"/>
          <w:szCs w:val="18"/>
          <w:lang w:eastAsia="en-US"/>
        </w:rPr>
      </w:pPr>
      <w:r w:rsidRPr="00446FFC">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446FFC" w:rsidRDefault="000403A0" w:rsidP="000403A0">
      <w:pPr>
        <w:spacing w:line="276" w:lineRule="auto"/>
        <w:ind w:firstLine="708"/>
        <w:jc w:val="both"/>
        <w:rPr>
          <w:rFonts w:ascii="Hurme Geometric Sans 1" w:eastAsiaTheme="minorHAnsi" w:hAnsi="Hurme Geometric Sans 1"/>
          <w:b/>
          <w:sz w:val="18"/>
          <w:szCs w:val="18"/>
          <w:lang w:eastAsia="en-US"/>
        </w:rPr>
      </w:pPr>
      <w:r w:rsidRPr="00446FFC">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446FFC" w:rsidRDefault="000403A0" w:rsidP="000403A0">
      <w:pPr>
        <w:spacing w:line="276" w:lineRule="auto"/>
        <w:jc w:val="both"/>
        <w:rPr>
          <w:rFonts w:ascii="Hurme Geometric Sans 1" w:eastAsiaTheme="minorHAnsi" w:hAnsi="Hurme Geometric Sans 1"/>
          <w:b/>
          <w:sz w:val="18"/>
          <w:szCs w:val="18"/>
          <w:lang w:eastAsia="en-US"/>
        </w:rPr>
      </w:pPr>
      <w:r w:rsidRPr="00446FFC">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446FFC"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446FFC" w:rsidRDefault="00111957" w:rsidP="00B31088">
      <w:pPr>
        <w:spacing w:line="276" w:lineRule="auto"/>
        <w:ind w:firstLine="708"/>
        <w:jc w:val="both"/>
        <w:rPr>
          <w:rFonts w:ascii="Hurme Geometric Sans 1" w:eastAsiaTheme="minorHAnsi" w:hAnsi="Hurme Geometric Sans 1"/>
          <w:bCs/>
          <w:sz w:val="18"/>
          <w:szCs w:val="18"/>
          <w:lang w:eastAsia="en-US"/>
        </w:rPr>
      </w:pPr>
      <w:r w:rsidRPr="00446FFC">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446FFC" w:rsidRDefault="00111957" w:rsidP="00B31088">
      <w:pPr>
        <w:spacing w:line="276" w:lineRule="auto"/>
        <w:ind w:firstLine="708"/>
        <w:jc w:val="both"/>
        <w:rPr>
          <w:rFonts w:ascii="Hurme Geometric Sans 1" w:eastAsiaTheme="minorHAnsi" w:hAnsi="Hurme Geometric Sans 1"/>
          <w:bCs/>
          <w:sz w:val="18"/>
          <w:szCs w:val="18"/>
          <w:lang w:eastAsia="en-US"/>
        </w:rPr>
      </w:pPr>
      <w:r w:rsidRPr="00446FFC">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446FFC">
        <w:rPr>
          <w:rFonts w:ascii="Hurme Geometric Sans 1" w:eastAsiaTheme="minorHAnsi" w:hAnsi="Hurme Geometric Sans 1"/>
          <w:b/>
          <w:sz w:val="18"/>
          <w:szCs w:val="18"/>
          <w:u w:val="single"/>
          <w:lang w:eastAsia="en-US"/>
        </w:rPr>
        <w:t>dört ay</w:t>
      </w:r>
      <w:r w:rsidRPr="00446FFC">
        <w:rPr>
          <w:rFonts w:ascii="Hurme Geometric Sans 1" w:eastAsiaTheme="minorHAnsi" w:hAnsi="Hurme Geometric Sans 1"/>
          <w:bCs/>
          <w:sz w:val="18"/>
          <w:szCs w:val="18"/>
          <w:u w:val="single"/>
          <w:lang w:eastAsia="en-US"/>
        </w:rPr>
        <w:t xml:space="preserve"> </w:t>
      </w:r>
      <w:r w:rsidRPr="00446FFC">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446FFC" w:rsidRDefault="00870AD8" w:rsidP="00B31088">
      <w:pPr>
        <w:spacing w:line="276" w:lineRule="auto"/>
        <w:ind w:firstLine="708"/>
        <w:jc w:val="both"/>
        <w:rPr>
          <w:rFonts w:ascii="Hurme Geometric Sans 1" w:eastAsiaTheme="minorHAnsi" w:hAnsi="Hurme Geometric Sans 1"/>
          <w:bCs/>
          <w:sz w:val="18"/>
          <w:szCs w:val="18"/>
          <w:lang w:eastAsia="en-US"/>
        </w:rPr>
      </w:pPr>
      <w:r w:rsidRPr="00446FFC">
        <w:rPr>
          <w:rFonts w:ascii="Hurme Geometric Sans 1" w:eastAsiaTheme="minorHAnsi" w:hAnsi="Hurme Geometric Sans 1"/>
          <w:bCs/>
          <w:sz w:val="18"/>
          <w:szCs w:val="18"/>
          <w:lang w:eastAsia="en-US"/>
        </w:rPr>
        <w:t>Buluş sahipleri bu bildirim konusuna ilişkin</w:t>
      </w:r>
      <w:r w:rsidR="0035100A" w:rsidRPr="00446FFC">
        <w:rPr>
          <w:rFonts w:ascii="Hurme Geometric Sans 1" w:eastAsiaTheme="minorHAnsi" w:hAnsi="Hurme Geometric Sans 1"/>
          <w:bCs/>
          <w:sz w:val="18"/>
          <w:szCs w:val="18"/>
          <w:lang w:eastAsia="en-US"/>
        </w:rPr>
        <w:t xml:space="preserve"> </w:t>
      </w:r>
      <w:r w:rsidRPr="00446FFC">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446FFC">
        <w:rPr>
          <w:rFonts w:ascii="Hurme Geometric Sans 1" w:eastAsiaTheme="minorHAnsi" w:hAnsi="Hurme Geometric Sans 1"/>
          <w:bCs/>
          <w:sz w:val="18"/>
          <w:szCs w:val="18"/>
          <w:u w:val="single"/>
          <w:lang w:eastAsia="en-US"/>
        </w:rPr>
        <w:t>patent başvurusu yapılmamasına</w:t>
      </w:r>
      <w:r w:rsidRPr="00446FFC">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446FFC" w:rsidRDefault="00E2784F" w:rsidP="00245E5A">
      <w:pPr>
        <w:spacing w:before="240" w:after="200" w:line="276" w:lineRule="auto"/>
        <w:jc w:val="center"/>
        <w:rPr>
          <w:rFonts w:ascii="Hurme Geometric Sans 1" w:hAnsi="Hurme Geometric Sans 1"/>
          <w:b/>
          <w:sz w:val="18"/>
          <w:szCs w:val="18"/>
        </w:rPr>
      </w:pPr>
      <w:r w:rsidRPr="00446FFC">
        <w:rPr>
          <w:rFonts w:ascii="Hurme Geometric Sans 1" w:hAnsi="Hurme Geometric Sans 1"/>
          <w:b/>
          <w:sz w:val="18"/>
          <w:szCs w:val="18"/>
        </w:rPr>
        <w:t>EK 1:</w:t>
      </w:r>
      <w:r w:rsidR="00245E5A" w:rsidRPr="00446FFC">
        <w:rPr>
          <w:rFonts w:ascii="Hurme Geometric Sans 1" w:hAnsi="Hurme Geometric Sans 1"/>
          <w:b/>
          <w:sz w:val="18"/>
          <w:szCs w:val="18"/>
        </w:rPr>
        <w:t xml:space="preserve"> BULUŞ </w:t>
      </w:r>
      <w:r w:rsidR="0035100A" w:rsidRPr="00446FFC">
        <w:rPr>
          <w:rFonts w:ascii="Hurme Geometric Sans 1" w:hAnsi="Hurme Geometric Sans 1"/>
          <w:b/>
          <w:sz w:val="18"/>
          <w:szCs w:val="18"/>
        </w:rPr>
        <w:t xml:space="preserve">BİLDİRİM </w:t>
      </w:r>
      <w:r w:rsidR="00245E5A" w:rsidRPr="00446FFC">
        <w:rPr>
          <w:rFonts w:ascii="Hurme Geometric Sans 1" w:hAnsi="Hurme Geometric Sans 1"/>
          <w:b/>
          <w:sz w:val="18"/>
          <w:szCs w:val="18"/>
        </w:rPr>
        <w:t>DETAY FORMU</w:t>
      </w:r>
    </w:p>
    <w:p w14:paraId="7FD869DB" w14:textId="57397A1E" w:rsidR="00567408" w:rsidRPr="00446FFC" w:rsidRDefault="00D40B39" w:rsidP="00111957">
      <w:pPr>
        <w:spacing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b/>
          <w:sz w:val="18"/>
          <w:szCs w:val="18"/>
          <w:lang w:eastAsia="en-US"/>
        </w:rPr>
        <w:t>Not:</w:t>
      </w:r>
      <w:r w:rsidRPr="00446FFC">
        <w:rPr>
          <w:rFonts w:ascii="Hurme Geometric Sans 1" w:eastAsiaTheme="minorHAnsi" w:hAnsi="Hurme Geometric Sans 1"/>
          <w:sz w:val="18"/>
          <w:szCs w:val="18"/>
          <w:lang w:eastAsia="en-US"/>
        </w:rPr>
        <w:t xml:space="preserve"> </w:t>
      </w:r>
      <w:r w:rsidR="00A036A6" w:rsidRPr="00446FFC">
        <w:rPr>
          <w:rFonts w:ascii="Hurme Geometric Sans 1" w:eastAsiaTheme="minorHAnsi" w:hAnsi="Hurme Geometric Sans 1"/>
          <w:sz w:val="18"/>
          <w:szCs w:val="18"/>
          <w:lang w:eastAsia="en-US"/>
        </w:rPr>
        <w:t>Bildirilen buluşla ilgili bilgi</w:t>
      </w:r>
      <w:r w:rsidR="00D010CA" w:rsidRPr="00446FFC">
        <w:rPr>
          <w:rFonts w:ascii="Hurme Geometric Sans 1" w:eastAsiaTheme="minorHAnsi" w:hAnsi="Hurme Geometric Sans 1"/>
          <w:sz w:val="18"/>
          <w:szCs w:val="18"/>
          <w:lang w:eastAsia="en-US"/>
        </w:rPr>
        <w:t xml:space="preserve">ler içeren raporlar, patentler vb. Tüm </w:t>
      </w:r>
      <w:r w:rsidRPr="00446FFC">
        <w:rPr>
          <w:rFonts w:ascii="Hurme Geometric Sans 1" w:eastAsiaTheme="minorHAnsi" w:hAnsi="Hurme Geometric Sans 1"/>
          <w:sz w:val="18"/>
          <w:szCs w:val="18"/>
          <w:lang w:eastAsia="en-US"/>
        </w:rPr>
        <w:t>dokümanlar bu forma eklenebilir.</w:t>
      </w:r>
      <w:r w:rsidR="00A036A6" w:rsidRPr="00446FFC">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446FFC"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446FFC"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Buluş başlığı</w:t>
            </w:r>
          </w:p>
          <w:p w14:paraId="46B45808" w14:textId="3EFE54FD" w:rsidR="00111957" w:rsidRPr="00446FFC" w:rsidRDefault="006F1D6D" w:rsidP="006F1D6D">
            <w:pPr>
              <w:pStyle w:val="ListeParagraf"/>
              <w:jc w:val="both"/>
              <w:rPr>
                <w:rFonts w:ascii="Hurme Geometric Sans 1" w:hAnsi="Hurme Geometric Sans 1" w:cs="Arial TUR"/>
                <w:i/>
                <w:sz w:val="18"/>
                <w:szCs w:val="18"/>
              </w:rPr>
            </w:pPr>
            <w:r w:rsidRPr="00446FFC">
              <w:rPr>
                <w:rFonts w:ascii="Hurme Geometric Sans 1" w:hAnsi="Hurme Geometric Sans 1" w:cs="Arial TUR"/>
                <w:i/>
                <w:sz w:val="18"/>
                <w:szCs w:val="18"/>
              </w:rPr>
              <w:t>B</w:t>
            </w:r>
            <w:r w:rsidR="00D010CA" w:rsidRPr="00446FFC">
              <w:rPr>
                <w:rFonts w:ascii="Hurme Geometric Sans 1" w:hAnsi="Hurme Geometric Sans 1" w:cs="Arial TUR"/>
                <w:i/>
                <w:sz w:val="18"/>
                <w:szCs w:val="18"/>
              </w:rPr>
              <w:t>uluşu özetleyen ve tanımlayan bir şekilde buluş başlığı yazılacaktır</w:t>
            </w:r>
            <w:r w:rsidR="00821190" w:rsidRPr="00446FFC">
              <w:rPr>
                <w:rFonts w:ascii="Hurme Geometric Sans 1" w:hAnsi="Hurme Geometric Sans 1" w:cs="Arial TUR"/>
                <w:i/>
                <w:sz w:val="18"/>
                <w:szCs w:val="18"/>
              </w:rPr>
              <w:t>.</w:t>
            </w:r>
            <w:r w:rsidR="00155CB2" w:rsidRPr="00446FFC">
              <w:rPr>
                <w:rFonts w:ascii="Hurme Geometric Sans 1" w:hAnsi="Hurme Geometric Sans 1" w:cs="Arial TUR"/>
                <w:i/>
                <w:sz w:val="18"/>
                <w:szCs w:val="18"/>
              </w:rPr>
              <w:t xml:space="preserve"> Örnek: “</w:t>
            </w:r>
            <w:r w:rsidR="00D010CA" w:rsidRPr="00446FFC">
              <w:rPr>
                <w:rFonts w:ascii="Hurme Geometric Sans 1" w:hAnsi="Hurme Geometric Sans 1" w:cs="Arial TUR"/>
                <w:i/>
                <w:sz w:val="18"/>
                <w:szCs w:val="18"/>
              </w:rPr>
              <w:t>fındık kırma makinesi”</w:t>
            </w:r>
          </w:p>
          <w:p w14:paraId="0FA214DC" w14:textId="77777777" w:rsidR="00B31088" w:rsidRPr="00446FFC" w:rsidRDefault="00B31088" w:rsidP="00B31088">
            <w:pPr>
              <w:rPr>
                <w:rFonts w:ascii="Hurme Geometric Sans 1" w:eastAsiaTheme="minorHAnsi" w:hAnsi="Hurme Geometric Sans 1"/>
                <w:i/>
                <w:sz w:val="18"/>
                <w:szCs w:val="18"/>
                <w:lang w:eastAsia="en-US"/>
              </w:rPr>
            </w:pPr>
          </w:p>
        </w:tc>
      </w:tr>
      <w:tr w:rsidR="000C0576" w:rsidRPr="00446FFC"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446FFC"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446FFC" w:rsidRDefault="0097426E" w:rsidP="000403A0">
            <w:pPr>
              <w:pStyle w:val="ListeParagraf"/>
              <w:jc w:val="both"/>
              <w:rPr>
                <w:rFonts w:ascii="Hurme Geometric Sans 1" w:hAnsi="Hurme Geometric Sans 1" w:cs="Arial TUR"/>
                <w:i/>
                <w:sz w:val="18"/>
                <w:szCs w:val="18"/>
              </w:rPr>
            </w:pPr>
            <w:r w:rsidRPr="00446FFC">
              <w:rPr>
                <w:rFonts w:ascii="Hurme Geometric Sans 1" w:hAnsi="Hurme Geometric Sans 1" w:cs="Arial TUR"/>
                <w:i/>
                <w:sz w:val="18"/>
                <w:szCs w:val="18"/>
              </w:rPr>
              <w:t>(</w:t>
            </w:r>
            <w:r w:rsidR="00D010CA" w:rsidRPr="00446FFC">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446FFC">
              <w:rPr>
                <w:rFonts w:ascii="Hurme Geometric Sans 1" w:hAnsi="Hurme Geometric Sans 1" w:cs="Arial TUR"/>
                <w:i/>
                <w:sz w:val="18"/>
                <w:szCs w:val="18"/>
              </w:rPr>
              <w:t>kli adaptörle çalışan bir hava soluma cihazı ile ilgilidir. Bu alan detaylandırılabilir.)</w:t>
            </w:r>
          </w:p>
        </w:tc>
      </w:tr>
      <w:tr w:rsidR="007B2CD7" w:rsidRPr="00446FFC"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446FFC" w:rsidRDefault="00E76C20" w:rsidP="00E76C20">
            <w:pPr>
              <w:pStyle w:val="ListeParagraf"/>
              <w:numPr>
                <w:ilvl w:val="0"/>
                <w:numId w:val="25"/>
              </w:numPr>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446FFC">
              <w:rPr>
                <w:rFonts w:ascii="Hurme Geometric Sans 1" w:hAnsi="Hurme Geometric Sans 1"/>
                <w:b/>
                <w:bCs/>
                <w:i/>
                <w:iCs/>
                <w:sz w:val="18"/>
                <w:szCs w:val="18"/>
                <w:u w:val="single"/>
              </w:rPr>
              <w:t>(</w:t>
            </w:r>
            <w:r w:rsidR="00FE3154" w:rsidRPr="00446FFC">
              <w:rPr>
                <w:rFonts w:ascii="Hurme Geometric Sans 1" w:hAnsi="Hurme Geometric Sans 1"/>
                <w:b/>
                <w:bCs/>
                <w:i/>
                <w:iCs/>
                <w:sz w:val="18"/>
                <w:szCs w:val="18"/>
                <w:u w:val="single"/>
              </w:rPr>
              <w:t>V</w:t>
            </w:r>
            <w:r w:rsidR="00D010CA" w:rsidRPr="00446FFC">
              <w:rPr>
                <w:rFonts w:ascii="Hurme Geometric Sans 1" w:hAnsi="Hurme Geometric Sans 1"/>
                <w:b/>
                <w:bCs/>
                <w:i/>
                <w:iCs/>
                <w:sz w:val="18"/>
                <w:szCs w:val="18"/>
                <w:u w:val="single"/>
              </w:rPr>
              <w:t>arsa mevcut tekniğe ait resim ya da fotoğrafları da forma ilave ediniz.)</w:t>
            </w:r>
          </w:p>
          <w:p w14:paraId="0D9A0FFB" w14:textId="038898F4" w:rsidR="0097426E" w:rsidRPr="00446FFC" w:rsidRDefault="0097426E" w:rsidP="00155CB2">
            <w:pPr>
              <w:ind w:left="720"/>
              <w:jc w:val="both"/>
              <w:rPr>
                <w:rFonts w:ascii="Hurme Geometric Sans 1" w:hAnsi="Hurme Geometric Sans 1"/>
                <w:i/>
                <w:sz w:val="18"/>
                <w:szCs w:val="18"/>
              </w:rPr>
            </w:pPr>
            <w:r w:rsidRPr="00446FFC">
              <w:rPr>
                <w:rFonts w:ascii="Hurme Geometric Sans 1" w:hAnsi="Hurme Geometric Sans 1"/>
                <w:i/>
                <w:sz w:val="18"/>
                <w:szCs w:val="18"/>
              </w:rPr>
              <w:t xml:space="preserve">Buluş konusunun ilgili olduğu </w:t>
            </w:r>
            <w:r w:rsidR="00FE3154" w:rsidRPr="00446FFC">
              <w:rPr>
                <w:rFonts w:ascii="Hurme Geometric Sans 1" w:hAnsi="Hurme Geometric Sans 1"/>
                <w:i/>
                <w:sz w:val="18"/>
                <w:szCs w:val="18"/>
              </w:rPr>
              <w:t>alandaki</w:t>
            </w:r>
            <w:r w:rsidRPr="00446FFC">
              <w:rPr>
                <w:rFonts w:ascii="Hurme Geometric Sans 1" w:hAnsi="Hurme Geometric Sans 1"/>
                <w:i/>
                <w:sz w:val="18"/>
                <w:szCs w:val="18"/>
              </w:rPr>
              <w:t xml:space="preserve"> uygulamalar, benzer niteliğe sahip ürünler/yöntemler, biliniyor ise yayınları belirtiniz.</w:t>
            </w:r>
            <w:r w:rsidRPr="00446FFC">
              <w:rPr>
                <w:rFonts w:ascii="Hurme Geometric Sans 1" w:hAnsi="Hurme Geometric Sans 1"/>
                <w:b/>
                <w:sz w:val="18"/>
                <w:szCs w:val="18"/>
              </w:rPr>
              <w:t xml:space="preserve"> </w:t>
            </w:r>
            <w:r w:rsidRPr="00446FFC">
              <w:rPr>
                <w:rFonts w:ascii="Hurme Geometric Sans 1" w:hAnsi="Hurme Geometric Sans 1"/>
                <w:i/>
                <w:sz w:val="18"/>
                <w:szCs w:val="18"/>
              </w:rPr>
              <w:t xml:space="preserve">Mevcutta saptanan </w:t>
            </w:r>
            <w:r w:rsidRPr="00446FFC">
              <w:rPr>
                <w:rFonts w:ascii="Hurme Geometric Sans 1" w:hAnsi="Hurme Geometric Sans 1"/>
                <w:i/>
                <w:sz w:val="18"/>
                <w:szCs w:val="18"/>
                <w:u w:val="single"/>
              </w:rPr>
              <w:t>problemleri</w:t>
            </w:r>
            <w:r w:rsidRPr="00446FFC">
              <w:rPr>
                <w:rFonts w:ascii="Hurme Geometric Sans 1" w:hAnsi="Hurme Geometric Sans 1"/>
                <w:i/>
                <w:sz w:val="18"/>
                <w:szCs w:val="18"/>
              </w:rPr>
              <w:t xml:space="preserve"> belirtiniz.</w:t>
            </w:r>
            <w:r w:rsidRPr="00446FFC">
              <w:rPr>
                <w:rFonts w:ascii="Hurme Geometric Sans 1" w:hAnsi="Hurme Geometric Sans 1"/>
                <w:sz w:val="18"/>
                <w:szCs w:val="18"/>
              </w:rPr>
              <w:t xml:space="preserve"> </w:t>
            </w:r>
            <w:r w:rsidRPr="00446FFC">
              <w:rPr>
                <w:rFonts w:ascii="Hurme Geometric Sans 1" w:hAnsi="Hurme Geometric Sans 1"/>
                <w:i/>
                <w:sz w:val="18"/>
                <w:szCs w:val="18"/>
              </w:rPr>
              <w:t>Benzer bir uygulama yoksa bu gerekçeyi vermeyebilirsiniz. Aksi takdirde hazırlayacağımız dosyada bu eksikliklerden bahsetme</w:t>
            </w:r>
            <w:r w:rsidR="00D010CA" w:rsidRPr="00446FFC">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446FFC">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446FFC" w:rsidRDefault="00DF36ED" w:rsidP="002849A7">
            <w:pPr>
              <w:ind w:left="720"/>
              <w:rPr>
                <w:rFonts w:ascii="Hurme Geometric Sans 1" w:hAnsi="Hurme Geometric Sans 1"/>
                <w:i/>
                <w:sz w:val="18"/>
                <w:szCs w:val="18"/>
              </w:rPr>
            </w:pPr>
          </w:p>
          <w:p w14:paraId="0EFA2BB8" w14:textId="77777777" w:rsidR="00A50F76" w:rsidRPr="00446FFC" w:rsidRDefault="00A50F76" w:rsidP="00A50F76">
            <w:pPr>
              <w:rPr>
                <w:rFonts w:ascii="Hurme Geometric Sans 1" w:eastAsiaTheme="minorHAnsi" w:hAnsi="Hurme Geometric Sans 1"/>
                <w:b/>
                <w:bCs/>
                <w:sz w:val="18"/>
                <w:szCs w:val="18"/>
                <w:lang w:eastAsia="en-US"/>
              </w:rPr>
            </w:pPr>
          </w:p>
          <w:p w14:paraId="2B2C436E" w14:textId="6A63BA97" w:rsidR="0097426E" w:rsidRPr="00446FFC" w:rsidRDefault="0097426E" w:rsidP="00A50F76">
            <w:pPr>
              <w:rPr>
                <w:rFonts w:ascii="Hurme Geometric Sans 1" w:eastAsiaTheme="minorHAnsi" w:hAnsi="Hurme Geometric Sans 1"/>
                <w:b/>
                <w:bCs/>
                <w:sz w:val="18"/>
                <w:szCs w:val="18"/>
                <w:lang w:eastAsia="en-US"/>
              </w:rPr>
            </w:pPr>
          </w:p>
        </w:tc>
      </w:tr>
      <w:tr w:rsidR="000403A0" w:rsidRPr="00446FFC"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446FFC" w:rsidRDefault="000403A0" w:rsidP="00FE3154">
            <w:pPr>
              <w:pStyle w:val="ListeParagraf"/>
              <w:numPr>
                <w:ilvl w:val="0"/>
                <w:numId w:val="25"/>
              </w:numPr>
              <w:jc w:val="both"/>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 xml:space="preserve">Buluşunuzun 3. </w:t>
            </w:r>
            <w:r w:rsidR="00D010CA" w:rsidRPr="00446FFC">
              <w:rPr>
                <w:rFonts w:ascii="Hurme Geometric Sans 1" w:hAnsi="Hurme Geometric Sans 1" w:cs="Times New Roman"/>
                <w:b/>
                <w:bCs/>
                <w:sz w:val="18"/>
                <w:szCs w:val="18"/>
              </w:rPr>
              <w:t xml:space="preserve">Maddede </w:t>
            </w:r>
            <w:r w:rsidRPr="00446FFC">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446FFC">
              <w:rPr>
                <w:rFonts w:ascii="Hurme Geometric Sans 1" w:hAnsi="Hurme Geometric Sans 1" w:cs="Times New Roman"/>
                <w:b/>
                <w:bCs/>
                <w:sz w:val="18"/>
                <w:szCs w:val="18"/>
              </w:rPr>
              <w:t>Avantajları nelerdir? (Maddeler halinde yazabilirsiniz)</w:t>
            </w:r>
          </w:p>
          <w:p w14:paraId="064673E4" w14:textId="77777777" w:rsidR="000403A0" w:rsidRPr="00446FFC" w:rsidRDefault="000403A0" w:rsidP="000403A0">
            <w:pPr>
              <w:pStyle w:val="ListeParagraf"/>
              <w:rPr>
                <w:rFonts w:ascii="Hurme Geometric Sans 1" w:hAnsi="Hurme Geometric Sans 1" w:cs="Times New Roman"/>
                <w:b/>
                <w:bCs/>
                <w:sz w:val="18"/>
                <w:szCs w:val="18"/>
              </w:rPr>
            </w:pPr>
          </w:p>
        </w:tc>
      </w:tr>
      <w:tr w:rsidR="000403A0" w:rsidRPr="00446FFC"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446FFC" w:rsidRDefault="000403A0" w:rsidP="000403A0">
            <w:pPr>
              <w:pStyle w:val="ListeParagraf"/>
              <w:numPr>
                <w:ilvl w:val="0"/>
                <w:numId w:val="25"/>
              </w:numPr>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446FFC" w:rsidRDefault="00D010CA" w:rsidP="00D010CA">
            <w:pPr>
              <w:pStyle w:val="ListeParagraf"/>
              <w:rPr>
                <w:rFonts w:ascii="Hurme Geometric Sans 1" w:hAnsi="Hurme Geometric Sans 1" w:cs="Times New Roman"/>
                <w:b/>
                <w:bCs/>
                <w:sz w:val="18"/>
                <w:szCs w:val="18"/>
              </w:rPr>
            </w:pPr>
          </w:p>
          <w:p w14:paraId="0CCBE0FC" w14:textId="499243F7" w:rsidR="000403A0" w:rsidRPr="00446FFC" w:rsidRDefault="006F1D6D" w:rsidP="000403A0">
            <w:pPr>
              <w:pStyle w:val="ListeParagraf"/>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5</w:t>
            </w:r>
            <w:r w:rsidR="000403A0" w:rsidRPr="00446FFC">
              <w:rPr>
                <w:rFonts w:ascii="Hurme Geometric Sans 1" w:hAnsi="Hurme Geometric Sans 1" w:cs="Times New Roman"/>
                <w:b/>
                <w:bCs/>
                <w:sz w:val="18"/>
                <w:szCs w:val="18"/>
              </w:rPr>
              <w:t>.1 Çizimler</w:t>
            </w:r>
          </w:p>
          <w:p w14:paraId="0482EB08" w14:textId="77777777" w:rsidR="000403A0" w:rsidRPr="00446FFC" w:rsidRDefault="000403A0" w:rsidP="000403A0">
            <w:pPr>
              <w:pStyle w:val="ListeParagraf"/>
              <w:rPr>
                <w:rFonts w:ascii="Hurme Geometric Sans 1" w:hAnsi="Hurme Geometric Sans 1" w:cs="Times New Roman"/>
                <w:sz w:val="18"/>
                <w:szCs w:val="18"/>
              </w:rPr>
            </w:pPr>
            <w:r w:rsidRPr="00446FFC">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446FFC" w:rsidRDefault="000403A0" w:rsidP="00D010CA">
            <w:pPr>
              <w:pStyle w:val="ListeParagraf"/>
              <w:numPr>
                <w:ilvl w:val="0"/>
                <w:numId w:val="32"/>
              </w:numPr>
              <w:rPr>
                <w:rFonts w:ascii="Hurme Geometric Sans 1" w:hAnsi="Hurme Geometric Sans 1" w:cs="Times New Roman"/>
                <w:sz w:val="18"/>
                <w:szCs w:val="18"/>
              </w:rPr>
            </w:pPr>
            <w:r w:rsidRPr="00446FFC">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446FFC" w:rsidRDefault="000403A0" w:rsidP="00D010CA">
            <w:pPr>
              <w:pStyle w:val="ListeParagraf"/>
              <w:numPr>
                <w:ilvl w:val="0"/>
                <w:numId w:val="32"/>
              </w:numPr>
              <w:rPr>
                <w:rFonts w:ascii="Hurme Geometric Sans 1" w:hAnsi="Hurme Geometric Sans 1" w:cs="Times New Roman"/>
                <w:sz w:val="18"/>
                <w:szCs w:val="18"/>
              </w:rPr>
            </w:pPr>
            <w:r w:rsidRPr="00446FFC">
              <w:rPr>
                <w:rFonts w:ascii="Hurme Geometric Sans 1" w:hAnsi="Hurme Geometric Sans 1" w:cs="Times New Roman"/>
                <w:sz w:val="18"/>
                <w:szCs w:val="18"/>
              </w:rPr>
              <w:t>Çizimler aşağıdaki görünümleri içermelidir:</w:t>
            </w:r>
          </w:p>
          <w:p w14:paraId="1741C4DC" w14:textId="731A44CE" w:rsidR="000403A0" w:rsidRPr="00446FFC" w:rsidRDefault="000403A0" w:rsidP="00D010CA">
            <w:pPr>
              <w:pStyle w:val="ListeParagraf"/>
              <w:numPr>
                <w:ilvl w:val="0"/>
                <w:numId w:val="33"/>
              </w:numPr>
              <w:rPr>
                <w:rFonts w:ascii="Hurme Geometric Sans 1" w:hAnsi="Hurme Geometric Sans 1" w:cs="Times New Roman"/>
                <w:sz w:val="18"/>
                <w:szCs w:val="18"/>
              </w:rPr>
            </w:pPr>
            <w:r w:rsidRPr="00446FFC">
              <w:rPr>
                <w:rFonts w:ascii="Hurme Geometric Sans 1" w:hAnsi="Hurme Geometric Sans 1" w:cs="Times New Roman"/>
                <w:sz w:val="18"/>
                <w:szCs w:val="18"/>
              </w:rPr>
              <w:lastRenderedPageBreak/>
              <w:t>Buluşun genel görünümü,</w:t>
            </w:r>
          </w:p>
          <w:p w14:paraId="5129E41E" w14:textId="51CE7BBC" w:rsidR="000403A0" w:rsidRPr="00446FFC" w:rsidRDefault="000403A0" w:rsidP="00D010CA">
            <w:pPr>
              <w:pStyle w:val="ListeParagraf"/>
              <w:numPr>
                <w:ilvl w:val="0"/>
                <w:numId w:val="33"/>
              </w:numPr>
              <w:rPr>
                <w:rFonts w:ascii="Hurme Geometric Sans 1" w:hAnsi="Hurme Geometric Sans 1" w:cs="Times New Roman"/>
                <w:sz w:val="18"/>
                <w:szCs w:val="18"/>
              </w:rPr>
            </w:pPr>
            <w:r w:rsidRPr="00446FFC">
              <w:rPr>
                <w:rFonts w:ascii="Hurme Geometric Sans 1" w:hAnsi="Hurme Geometric Sans 1" w:cs="Times New Roman"/>
                <w:sz w:val="18"/>
                <w:szCs w:val="18"/>
              </w:rPr>
              <w:t>Farklı açılardan perspektif ve kesit görünümleri,</w:t>
            </w:r>
          </w:p>
          <w:p w14:paraId="350E9FD0" w14:textId="77777777" w:rsidR="00D010CA" w:rsidRPr="00446FFC" w:rsidRDefault="000403A0" w:rsidP="00D010CA">
            <w:pPr>
              <w:pStyle w:val="ListeParagraf"/>
              <w:numPr>
                <w:ilvl w:val="0"/>
                <w:numId w:val="33"/>
              </w:numPr>
              <w:rPr>
                <w:rFonts w:ascii="Hurme Geometric Sans 1" w:hAnsi="Hurme Geometric Sans 1" w:cs="Times New Roman"/>
                <w:sz w:val="18"/>
                <w:szCs w:val="18"/>
              </w:rPr>
            </w:pPr>
            <w:r w:rsidRPr="00446FFC">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446FFC" w:rsidRDefault="000403A0" w:rsidP="00D010CA">
            <w:pPr>
              <w:pStyle w:val="ListeParagraf"/>
              <w:numPr>
                <w:ilvl w:val="0"/>
                <w:numId w:val="33"/>
              </w:numPr>
              <w:rPr>
                <w:rFonts w:ascii="Hurme Geometric Sans 1" w:hAnsi="Hurme Geometric Sans 1" w:cs="Times New Roman"/>
                <w:sz w:val="18"/>
                <w:szCs w:val="18"/>
              </w:rPr>
            </w:pPr>
            <w:r w:rsidRPr="00446FFC">
              <w:rPr>
                <w:rFonts w:ascii="Hurme Geometric Sans 1" w:hAnsi="Hurme Geometric Sans 1"/>
                <w:sz w:val="18"/>
                <w:szCs w:val="18"/>
              </w:rPr>
              <w:t>Buluş büyük bir yapı içindeyse yapının bütünü gösteren ya da anlatan çizim</w:t>
            </w:r>
          </w:p>
          <w:p w14:paraId="16C753D4" w14:textId="77777777" w:rsidR="00D010CA" w:rsidRPr="00446FFC" w:rsidRDefault="00D010CA" w:rsidP="00D010CA">
            <w:pPr>
              <w:pStyle w:val="ListeParagraf"/>
              <w:ind w:left="1440"/>
              <w:rPr>
                <w:rFonts w:ascii="Hurme Geometric Sans 1" w:hAnsi="Hurme Geometric Sans 1" w:cs="Times New Roman"/>
                <w:sz w:val="18"/>
                <w:szCs w:val="18"/>
              </w:rPr>
            </w:pPr>
          </w:p>
          <w:p w14:paraId="5B60055E" w14:textId="77777777" w:rsidR="000403A0" w:rsidRPr="00446FFC" w:rsidRDefault="000403A0" w:rsidP="006F1D6D">
            <w:pPr>
              <w:pStyle w:val="ListeParagraf"/>
              <w:numPr>
                <w:ilvl w:val="0"/>
                <w:numId w:val="37"/>
              </w:numPr>
              <w:rPr>
                <w:rFonts w:ascii="Hurme Geometric Sans 1" w:hAnsi="Hurme Geometric Sans 1" w:cs="Times New Roman"/>
                <w:sz w:val="18"/>
                <w:szCs w:val="18"/>
              </w:rPr>
            </w:pPr>
            <w:r w:rsidRPr="00446FFC">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446FFC" w:rsidRDefault="000403A0" w:rsidP="000403A0">
            <w:pPr>
              <w:pStyle w:val="ListeParagraf"/>
              <w:rPr>
                <w:rFonts w:ascii="Hurme Geometric Sans 1" w:hAnsi="Hurme Geometric Sans 1" w:cs="Times New Roman"/>
                <w:b/>
                <w:bCs/>
                <w:sz w:val="18"/>
                <w:szCs w:val="18"/>
              </w:rPr>
            </w:pPr>
          </w:p>
          <w:p w14:paraId="4FAD258A" w14:textId="77777777" w:rsidR="000403A0" w:rsidRPr="00446FFC" w:rsidRDefault="000403A0" w:rsidP="000403A0">
            <w:pPr>
              <w:pStyle w:val="ListeParagraf"/>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446FFC" w:rsidRDefault="000403A0" w:rsidP="000403A0">
            <w:pPr>
              <w:pStyle w:val="ListeParagraf"/>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Not 2: Buluşun anlaşılmasına yardımcı olabilecek fotoğraf ve videolar da eklenebilir.</w:t>
            </w:r>
          </w:p>
          <w:p w14:paraId="20F593A0" w14:textId="440BC8DA" w:rsidR="000403A0" w:rsidRPr="00446FFC" w:rsidRDefault="000403A0" w:rsidP="00F56A4D">
            <w:pPr>
              <w:contextualSpacing/>
              <w:jc w:val="both"/>
              <w:rPr>
                <w:rFonts w:ascii="Hurme Geometric Sans 1" w:hAnsi="Hurme Geometric Sans 1" w:cs="Arial TUR"/>
                <w:i/>
                <w:sz w:val="18"/>
                <w:szCs w:val="18"/>
              </w:rPr>
            </w:pPr>
          </w:p>
        </w:tc>
      </w:tr>
      <w:tr w:rsidR="00155CB2" w:rsidRPr="00446FFC"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446FFC" w:rsidRDefault="00155CB2" w:rsidP="0097426E">
            <w:pPr>
              <w:numPr>
                <w:ilvl w:val="0"/>
                <w:numId w:val="25"/>
              </w:numPr>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446FFC" w:rsidRDefault="00155CB2" w:rsidP="00155CB2">
            <w:pPr>
              <w:ind w:left="720"/>
              <w:rPr>
                <w:rFonts w:ascii="Hurme Geometric Sans 1" w:eastAsiaTheme="minorHAnsi" w:hAnsi="Hurme Geometric Sans 1"/>
                <w:i/>
                <w:iCs/>
                <w:sz w:val="18"/>
                <w:szCs w:val="18"/>
                <w:lang w:eastAsia="en-US"/>
              </w:rPr>
            </w:pPr>
            <w:r w:rsidRPr="00446FFC">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446FFC">
              <w:rPr>
                <w:rFonts w:ascii="Hurme Geometric Sans 1" w:hAnsi="Hurme Geometric Sans 1"/>
                <w:sz w:val="18"/>
                <w:szCs w:val="18"/>
              </w:rPr>
              <w:t xml:space="preserve"> </w:t>
            </w:r>
            <w:r w:rsidR="006F1D6D" w:rsidRPr="00446FFC">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446FFC"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446FFC" w14:paraId="4BCDFB66" w14:textId="77777777" w:rsidTr="000403A0">
              <w:trPr>
                <w:trHeight w:val="1163"/>
              </w:trPr>
              <w:tc>
                <w:tcPr>
                  <w:tcW w:w="853" w:type="dxa"/>
                  <w:vAlign w:val="center"/>
                </w:tcPr>
                <w:p w14:paraId="6E704F25"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Unsur No</w:t>
                  </w:r>
                </w:p>
              </w:tc>
              <w:tc>
                <w:tcPr>
                  <w:tcW w:w="2688" w:type="dxa"/>
                  <w:vAlign w:val="center"/>
                </w:tcPr>
                <w:p w14:paraId="65993E44"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Unsur Adı</w:t>
                  </w:r>
                </w:p>
              </w:tc>
              <w:tc>
                <w:tcPr>
                  <w:tcW w:w="899" w:type="dxa"/>
                  <w:vAlign w:val="center"/>
                </w:tcPr>
                <w:p w14:paraId="42F6B269"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Yeni</w:t>
                  </w:r>
                </w:p>
              </w:tc>
              <w:tc>
                <w:tcPr>
                  <w:tcW w:w="929" w:type="dxa"/>
                  <w:vAlign w:val="center"/>
                </w:tcPr>
                <w:p w14:paraId="0D273BB7"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Önceki Tekniğe Ait</w:t>
                  </w:r>
                </w:p>
              </w:tc>
              <w:tc>
                <w:tcPr>
                  <w:tcW w:w="939" w:type="dxa"/>
                  <w:vAlign w:val="center"/>
                </w:tcPr>
                <w:p w14:paraId="352A9F97"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Buluşum İçin Çok Önemli</w:t>
                  </w:r>
                </w:p>
              </w:tc>
              <w:tc>
                <w:tcPr>
                  <w:tcW w:w="3673" w:type="dxa"/>
                  <w:vAlign w:val="center"/>
                </w:tcPr>
                <w:p w14:paraId="3F3941F7"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Unsurun İşlevi</w:t>
                  </w:r>
                </w:p>
                <w:p w14:paraId="12A47FF8" w14:textId="77777777" w:rsidR="00155CB2" w:rsidRPr="00446FFC" w:rsidRDefault="00155CB2" w:rsidP="00155CB2">
                  <w:pPr>
                    <w:rPr>
                      <w:rFonts w:ascii="Hurme Geometric Sans 1" w:hAnsi="Hurme Geometric Sans 1" w:cs="Arial"/>
                      <w:i/>
                      <w:sz w:val="18"/>
                      <w:szCs w:val="18"/>
                    </w:rPr>
                  </w:pPr>
                  <w:r w:rsidRPr="00446FFC">
                    <w:rPr>
                      <w:rFonts w:ascii="Hurme Geometric Sans 1" w:hAnsi="Hurme Geometric Sans 1" w:cs="Arial"/>
                      <w:i/>
                      <w:sz w:val="18"/>
                      <w:szCs w:val="18"/>
                    </w:rPr>
                    <w:t>(Listelediğiniz unsurların özellikle buluşunuzun işleyişine olan katkılarını belirtiniz.)</w:t>
                  </w:r>
                </w:p>
              </w:tc>
            </w:tr>
            <w:tr w:rsidR="000403A0" w:rsidRPr="00446FFC" w14:paraId="1715FBE5" w14:textId="77777777" w:rsidTr="000403A0">
              <w:trPr>
                <w:trHeight w:val="208"/>
              </w:trPr>
              <w:tc>
                <w:tcPr>
                  <w:tcW w:w="853" w:type="dxa"/>
                </w:tcPr>
                <w:p w14:paraId="38325BA3" w14:textId="77777777"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t>1.</w:t>
                  </w:r>
                </w:p>
              </w:tc>
              <w:tc>
                <w:tcPr>
                  <w:tcW w:w="2688" w:type="dxa"/>
                </w:tcPr>
                <w:p w14:paraId="7EF23F0C" w14:textId="702B88ED" w:rsidR="000403A0" w:rsidRPr="00446FFC"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27A37782" w14:textId="6017FB69"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452C8B7F" w14:textId="21DDE64E"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58F055BC" w14:textId="3740DAB8" w:rsidR="000403A0" w:rsidRPr="00446FFC" w:rsidRDefault="000403A0" w:rsidP="000403A0">
                  <w:pPr>
                    <w:rPr>
                      <w:rFonts w:ascii="Hurme Geometric Sans 1" w:hAnsi="Hurme Geometric Sans 1" w:cs="Arial"/>
                      <w:sz w:val="18"/>
                      <w:szCs w:val="18"/>
                    </w:rPr>
                  </w:pPr>
                </w:p>
              </w:tc>
            </w:tr>
            <w:tr w:rsidR="000403A0" w:rsidRPr="00446FFC" w14:paraId="65860BF9" w14:textId="77777777" w:rsidTr="000403A0">
              <w:trPr>
                <w:trHeight w:val="144"/>
              </w:trPr>
              <w:tc>
                <w:tcPr>
                  <w:tcW w:w="853" w:type="dxa"/>
                </w:tcPr>
                <w:p w14:paraId="416D3790" w14:textId="77777777" w:rsidR="000403A0" w:rsidRPr="00446FFC" w:rsidRDefault="000403A0" w:rsidP="000403A0">
                  <w:pPr>
                    <w:rPr>
                      <w:rFonts w:ascii="Hurme Geometric Sans 1" w:hAnsi="Hurme Geometric Sans 1" w:cs="Arial"/>
                      <w:b/>
                      <w:bCs/>
                      <w:sz w:val="18"/>
                      <w:szCs w:val="18"/>
                    </w:rPr>
                  </w:pPr>
                  <w:r w:rsidRPr="00446FFC">
                    <w:rPr>
                      <w:rFonts w:ascii="Hurme Geometric Sans 1" w:hAnsi="Hurme Geometric Sans 1" w:cs="Arial"/>
                      <w:b/>
                      <w:bCs/>
                      <w:sz w:val="18"/>
                      <w:szCs w:val="18"/>
                    </w:rPr>
                    <w:t xml:space="preserve">2. </w:t>
                  </w:r>
                </w:p>
              </w:tc>
              <w:tc>
                <w:tcPr>
                  <w:tcW w:w="2688" w:type="dxa"/>
                </w:tcPr>
                <w:p w14:paraId="15F97212" w14:textId="5130E0D6" w:rsidR="000403A0" w:rsidRPr="00446FFC"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331E207C" w14:textId="0361F30B"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25D1097E" w14:textId="57F67B51"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5F65F572" w14:textId="4E138881" w:rsidR="000403A0" w:rsidRPr="00446FFC" w:rsidRDefault="000403A0" w:rsidP="000403A0">
                  <w:pPr>
                    <w:rPr>
                      <w:rFonts w:ascii="Hurme Geometric Sans 1" w:hAnsi="Hurme Geometric Sans 1"/>
                      <w:sz w:val="18"/>
                      <w:szCs w:val="18"/>
                    </w:rPr>
                  </w:pPr>
                </w:p>
              </w:tc>
            </w:tr>
            <w:tr w:rsidR="000403A0" w:rsidRPr="00446FFC" w14:paraId="0938DF4A" w14:textId="77777777" w:rsidTr="000403A0">
              <w:tc>
                <w:tcPr>
                  <w:tcW w:w="853" w:type="dxa"/>
                </w:tcPr>
                <w:p w14:paraId="62864F6F" w14:textId="1BF6F519" w:rsidR="000403A0" w:rsidRPr="00446FFC" w:rsidRDefault="000403A0" w:rsidP="000403A0">
                  <w:pPr>
                    <w:rPr>
                      <w:rFonts w:ascii="Hurme Geometric Sans 1" w:hAnsi="Hurme Geometric Sans 1" w:cs="Arial"/>
                      <w:b/>
                      <w:sz w:val="18"/>
                      <w:szCs w:val="18"/>
                    </w:rPr>
                  </w:pPr>
                  <w:r w:rsidRPr="00446FFC">
                    <w:rPr>
                      <w:rFonts w:ascii="Hurme Geometric Sans 1" w:hAnsi="Hurme Geometric Sans 1" w:cs="Arial"/>
                      <w:b/>
                      <w:sz w:val="18"/>
                      <w:szCs w:val="18"/>
                    </w:rPr>
                    <w:t>3.</w:t>
                  </w:r>
                </w:p>
              </w:tc>
              <w:tc>
                <w:tcPr>
                  <w:tcW w:w="2688" w:type="dxa"/>
                </w:tcPr>
                <w:p w14:paraId="55A23874" w14:textId="5B2E4B94" w:rsidR="000403A0" w:rsidRPr="00446FFC"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3B6EE14B" w14:textId="50B18382"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27C5D091" w14:textId="6BA515C3" w:rsidR="000403A0" w:rsidRPr="00446FFC" w:rsidRDefault="000403A0" w:rsidP="000403A0">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6ADF07BD" w14:textId="5E689786" w:rsidR="000403A0" w:rsidRPr="00446FFC" w:rsidRDefault="000403A0" w:rsidP="000403A0">
                  <w:pPr>
                    <w:rPr>
                      <w:rFonts w:ascii="Hurme Geometric Sans 1" w:hAnsi="Hurme Geometric Sans 1" w:cs="Arial"/>
                      <w:sz w:val="18"/>
                      <w:szCs w:val="18"/>
                    </w:rPr>
                  </w:pPr>
                </w:p>
              </w:tc>
            </w:tr>
            <w:tr w:rsidR="00155CB2" w:rsidRPr="00446FFC" w14:paraId="03E7C955" w14:textId="77777777" w:rsidTr="000403A0">
              <w:tc>
                <w:tcPr>
                  <w:tcW w:w="853" w:type="dxa"/>
                </w:tcPr>
                <w:p w14:paraId="65DAD6A6" w14:textId="738449FB"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 xml:space="preserve">4. </w:t>
                  </w:r>
                </w:p>
              </w:tc>
              <w:tc>
                <w:tcPr>
                  <w:tcW w:w="2688" w:type="dxa"/>
                </w:tcPr>
                <w:p w14:paraId="1769840F"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6FADF78A"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7FFE4C8F"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59CC0BA6" w14:textId="77777777" w:rsidR="00155CB2" w:rsidRPr="00446FFC" w:rsidRDefault="00155CB2" w:rsidP="00155CB2">
                  <w:pPr>
                    <w:rPr>
                      <w:rFonts w:ascii="Hurme Geometric Sans 1" w:hAnsi="Hurme Geometric Sans 1" w:cs="Arial"/>
                      <w:sz w:val="18"/>
                      <w:szCs w:val="18"/>
                    </w:rPr>
                  </w:pPr>
                </w:p>
              </w:tc>
            </w:tr>
            <w:tr w:rsidR="00155CB2" w:rsidRPr="00446FFC" w14:paraId="096F8734" w14:textId="77777777" w:rsidTr="000403A0">
              <w:trPr>
                <w:trHeight w:val="271"/>
              </w:trPr>
              <w:tc>
                <w:tcPr>
                  <w:tcW w:w="853" w:type="dxa"/>
                </w:tcPr>
                <w:p w14:paraId="6E23762D" w14:textId="524D1032"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5.</w:t>
                  </w:r>
                </w:p>
              </w:tc>
              <w:tc>
                <w:tcPr>
                  <w:tcW w:w="2688" w:type="dxa"/>
                </w:tcPr>
                <w:p w14:paraId="6179944E"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52D8F07A"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678E65F0"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5CE99E6C" w14:textId="77777777" w:rsidR="00155CB2" w:rsidRPr="00446FFC" w:rsidRDefault="00155CB2" w:rsidP="00155CB2">
                  <w:pPr>
                    <w:rPr>
                      <w:rFonts w:ascii="Hurme Geometric Sans 1" w:hAnsi="Hurme Geometric Sans 1" w:cs="Arial"/>
                      <w:sz w:val="18"/>
                      <w:szCs w:val="18"/>
                    </w:rPr>
                  </w:pPr>
                </w:p>
              </w:tc>
            </w:tr>
            <w:tr w:rsidR="00155CB2" w:rsidRPr="00446FFC" w14:paraId="082B489D" w14:textId="77777777" w:rsidTr="000403A0">
              <w:tc>
                <w:tcPr>
                  <w:tcW w:w="853" w:type="dxa"/>
                </w:tcPr>
                <w:p w14:paraId="16A293EF" w14:textId="6AFA92B6"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6.</w:t>
                  </w:r>
                </w:p>
              </w:tc>
              <w:tc>
                <w:tcPr>
                  <w:tcW w:w="2688" w:type="dxa"/>
                </w:tcPr>
                <w:p w14:paraId="7611FA95"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342D872D"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51A7A536"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2779D69F" w14:textId="77777777" w:rsidR="00155CB2" w:rsidRPr="00446FFC" w:rsidRDefault="00155CB2" w:rsidP="00155CB2">
                  <w:pPr>
                    <w:rPr>
                      <w:rFonts w:ascii="Hurme Geometric Sans 1" w:hAnsi="Hurme Geometric Sans 1" w:cs="Arial"/>
                      <w:sz w:val="18"/>
                      <w:szCs w:val="18"/>
                    </w:rPr>
                  </w:pPr>
                </w:p>
              </w:tc>
            </w:tr>
            <w:tr w:rsidR="00155CB2" w:rsidRPr="00446FFC" w14:paraId="05AA12E5" w14:textId="77777777" w:rsidTr="000403A0">
              <w:tc>
                <w:tcPr>
                  <w:tcW w:w="853" w:type="dxa"/>
                </w:tcPr>
                <w:p w14:paraId="7F8D6102" w14:textId="5D37F073"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7.</w:t>
                  </w:r>
                </w:p>
              </w:tc>
              <w:tc>
                <w:tcPr>
                  <w:tcW w:w="2688" w:type="dxa"/>
                </w:tcPr>
                <w:p w14:paraId="6DCF8FD9"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5CEEFBEB"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574350EB"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4C842C73" w14:textId="77777777" w:rsidR="00155CB2" w:rsidRPr="00446FFC" w:rsidRDefault="00155CB2" w:rsidP="00155CB2">
                  <w:pPr>
                    <w:rPr>
                      <w:rFonts w:ascii="Hurme Geometric Sans 1" w:hAnsi="Hurme Geometric Sans 1" w:cs="Arial"/>
                      <w:sz w:val="18"/>
                      <w:szCs w:val="18"/>
                    </w:rPr>
                  </w:pPr>
                </w:p>
              </w:tc>
            </w:tr>
            <w:tr w:rsidR="00155CB2" w:rsidRPr="00446FFC" w14:paraId="6560BCEE" w14:textId="77777777" w:rsidTr="000403A0">
              <w:tc>
                <w:tcPr>
                  <w:tcW w:w="853" w:type="dxa"/>
                </w:tcPr>
                <w:p w14:paraId="68A389DF" w14:textId="7ABE5F62"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8.</w:t>
                  </w:r>
                </w:p>
              </w:tc>
              <w:tc>
                <w:tcPr>
                  <w:tcW w:w="2688" w:type="dxa"/>
                </w:tcPr>
                <w:p w14:paraId="64ED1011"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70B18FF6"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66ECBDAF"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2335E361" w14:textId="77777777" w:rsidR="00155CB2" w:rsidRPr="00446FFC" w:rsidRDefault="00155CB2" w:rsidP="00155CB2">
                  <w:pPr>
                    <w:rPr>
                      <w:rFonts w:ascii="Hurme Geometric Sans 1" w:hAnsi="Hurme Geometric Sans 1" w:cs="Arial"/>
                      <w:sz w:val="18"/>
                      <w:szCs w:val="18"/>
                    </w:rPr>
                  </w:pPr>
                </w:p>
              </w:tc>
            </w:tr>
            <w:tr w:rsidR="00155CB2" w:rsidRPr="00446FFC" w14:paraId="40AE89E7" w14:textId="77777777" w:rsidTr="000403A0">
              <w:tc>
                <w:tcPr>
                  <w:tcW w:w="853" w:type="dxa"/>
                </w:tcPr>
                <w:p w14:paraId="4B3CD53F" w14:textId="5D9071FE" w:rsidR="00155CB2" w:rsidRPr="00446FFC" w:rsidRDefault="00155CB2" w:rsidP="00155CB2">
                  <w:pPr>
                    <w:rPr>
                      <w:rFonts w:ascii="Hurme Geometric Sans 1" w:hAnsi="Hurme Geometric Sans 1" w:cs="Arial"/>
                      <w:b/>
                      <w:sz w:val="18"/>
                      <w:szCs w:val="18"/>
                    </w:rPr>
                  </w:pPr>
                  <w:r w:rsidRPr="00446FFC">
                    <w:rPr>
                      <w:rFonts w:ascii="Hurme Geometric Sans 1" w:hAnsi="Hurme Geometric Sans 1" w:cs="Arial"/>
                      <w:b/>
                      <w:sz w:val="18"/>
                      <w:szCs w:val="18"/>
                    </w:rPr>
                    <w:t>9.</w:t>
                  </w:r>
                </w:p>
              </w:tc>
              <w:tc>
                <w:tcPr>
                  <w:tcW w:w="2688" w:type="dxa"/>
                </w:tcPr>
                <w:p w14:paraId="77CDA31B" w14:textId="77777777" w:rsidR="00155CB2" w:rsidRPr="00446FFC"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29" w:type="dxa"/>
                  <w:vAlign w:val="center"/>
                </w:tcPr>
                <w:p w14:paraId="763D228F"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939" w:type="dxa"/>
                  <w:vAlign w:val="center"/>
                </w:tcPr>
                <w:p w14:paraId="2263BECA" w14:textId="77777777"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3673" w:type="dxa"/>
                </w:tcPr>
                <w:p w14:paraId="679B0227" w14:textId="77777777" w:rsidR="00155CB2" w:rsidRPr="00446FFC" w:rsidRDefault="00155CB2" w:rsidP="00155CB2">
                  <w:pPr>
                    <w:rPr>
                      <w:rFonts w:ascii="Hurme Geometric Sans 1" w:hAnsi="Hurme Geometric Sans 1" w:cs="Arial"/>
                      <w:sz w:val="18"/>
                      <w:szCs w:val="18"/>
                    </w:rPr>
                  </w:pPr>
                </w:p>
              </w:tc>
            </w:tr>
            <w:tr w:rsidR="00155CB2" w:rsidRPr="00446FFC" w14:paraId="63C1DED1" w14:textId="77777777" w:rsidTr="00F87C23">
              <w:trPr>
                <w:trHeight w:val="142"/>
              </w:trPr>
              <w:tc>
                <w:tcPr>
                  <w:tcW w:w="9981" w:type="dxa"/>
                  <w:gridSpan w:val="6"/>
                </w:tcPr>
                <w:p w14:paraId="70D2AF34" w14:textId="298553DF" w:rsidR="00155CB2" w:rsidRPr="00446FFC" w:rsidRDefault="00155CB2" w:rsidP="00155CB2">
                  <w:pPr>
                    <w:rPr>
                      <w:rFonts w:ascii="Hurme Geometric Sans 1" w:hAnsi="Hurme Geometric Sans 1" w:cs="Arial"/>
                      <w:sz w:val="18"/>
                      <w:szCs w:val="18"/>
                    </w:rPr>
                  </w:pPr>
                  <w:r w:rsidRPr="00446FFC">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p w14:paraId="7AEF50F3" w14:textId="77777777" w:rsidR="00361C7F" w:rsidRPr="00446FFC" w:rsidRDefault="00361C7F" w:rsidP="00155CB2">
                  <w:pPr>
                    <w:rPr>
                      <w:rFonts w:ascii="Hurme Geometric Sans 1" w:hAnsi="Hurme Geometric Sans 1" w:cs="Arial"/>
                      <w:sz w:val="18"/>
                      <w:szCs w:val="18"/>
                    </w:rPr>
                  </w:pPr>
                </w:p>
                <w:p w14:paraId="5D985A6C" w14:textId="77777777" w:rsidR="00361C7F" w:rsidRPr="00446FFC" w:rsidRDefault="00361C7F" w:rsidP="00361C7F">
                  <w:pPr>
                    <w:spacing w:line="360" w:lineRule="auto"/>
                    <w:jc w:val="both"/>
                    <w:rPr>
                      <w:rFonts w:ascii="Hurme Geometric Sans 1" w:hAnsi="Hurme Geometric Sans 1"/>
                      <w:sz w:val="18"/>
                      <w:szCs w:val="18"/>
                    </w:rPr>
                  </w:pPr>
                  <w:r w:rsidRPr="00446FFC">
                    <w:rPr>
                      <w:rFonts w:ascii="Hurme Geometric Sans 1" w:hAnsi="Hurme Geometric Sans 1"/>
                      <w:sz w:val="18"/>
                      <w:szCs w:val="18"/>
                    </w:rPr>
                    <w:t>Buluşunuz olan sistemin yukarıda belirtilen unsurlarla gerçekleştirdiği önemli işlevleri sıralayınız. Aşağıdaki tablo üzerinde, söz konusu işlevleri ve bunların hangi unsurlarla ilişkili olarak gerçekleştirildiğini belirterek doldurunuz. (Bknz. Örnek tablo 2) (Tablonun yetersiz kalması durumunda lütfen tabloya satırlar ekleyerek genişletiniz.)</w:t>
                  </w:r>
                </w:p>
                <w:tbl>
                  <w:tblPr>
                    <w:tblStyle w:val="TabloKlavuzu"/>
                    <w:tblW w:w="9500" w:type="dxa"/>
                    <w:jc w:val="center"/>
                    <w:tblLook w:val="01E0" w:firstRow="1" w:lastRow="1" w:firstColumn="1" w:lastColumn="1" w:noHBand="0" w:noVBand="0"/>
                  </w:tblPr>
                  <w:tblGrid>
                    <w:gridCol w:w="5880"/>
                    <w:gridCol w:w="960"/>
                    <w:gridCol w:w="1279"/>
                    <w:gridCol w:w="1381"/>
                  </w:tblGrid>
                  <w:tr w:rsidR="00361C7F" w:rsidRPr="00446FFC" w14:paraId="207376D6" w14:textId="77777777" w:rsidTr="00EA19DB">
                    <w:trPr>
                      <w:jc w:val="center"/>
                    </w:trPr>
                    <w:tc>
                      <w:tcPr>
                        <w:tcW w:w="5880" w:type="dxa"/>
                      </w:tcPr>
                      <w:p w14:paraId="38D1B6E1"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Sistemin Gerçekleştirdiği İşlevler</w:t>
                        </w:r>
                      </w:p>
                    </w:tc>
                    <w:tc>
                      <w:tcPr>
                        <w:tcW w:w="960" w:type="dxa"/>
                      </w:tcPr>
                      <w:p w14:paraId="6061A0D1"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Yeni</w:t>
                        </w:r>
                      </w:p>
                    </w:tc>
                    <w:tc>
                      <w:tcPr>
                        <w:tcW w:w="1279" w:type="dxa"/>
                      </w:tcPr>
                      <w:p w14:paraId="1C634BEB"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Önceki</w:t>
                        </w:r>
                      </w:p>
                      <w:p w14:paraId="28642F9E"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Tekniğe Ait</w:t>
                        </w:r>
                      </w:p>
                    </w:tc>
                    <w:tc>
                      <w:tcPr>
                        <w:tcW w:w="1381" w:type="dxa"/>
                      </w:tcPr>
                      <w:p w14:paraId="2683918C"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Buluşum için çok önemli</w:t>
                        </w:r>
                      </w:p>
                    </w:tc>
                  </w:tr>
                  <w:tr w:rsidR="00361C7F" w:rsidRPr="00446FFC" w14:paraId="54489649" w14:textId="77777777" w:rsidTr="00EA19DB">
                    <w:trPr>
                      <w:jc w:val="center"/>
                    </w:trPr>
                    <w:tc>
                      <w:tcPr>
                        <w:tcW w:w="5880" w:type="dxa"/>
                      </w:tcPr>
                      <w:p w14:paraId="08A2B475"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 xml:space="preserve">A. </w:t>
                        </w:r>
                      </w:p>
                    </w:tc>
                    <w:tc>
                      <w:tcPr>
                        <w:tcW w:w="960" w:type="dxa"/>
                        <w:vAlign w:val="center"/>
                      </w:tcPr>
                      <w:p w14:paraId="64F18F45"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279" w:type="dxa"/>
                        <w:vAlign w:val="center"/>
                      </w:tcPr>
                      <w:p w14:paraId="22122EB2"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381" w:type="dxa"/>
                        <w:vAlign w:val="center"/>
                      </w:tcPr>
                      <w:p w14:paraId="2E963A55"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r>
                  <w:tr w:rsidR="00361C7F" w:rsidRPr="00446FFC" w14:paraId="01996642" w14:textId="77777777" w:rsidTr="00EA19DB">
                    <w:trPr>
                      <w:jc w:val="center"/>
                    </w:trPr>
                    <w:tc>
                      <w:tcPr>
                        <w:tcW w:w="5880" w:type="dxa"/>
                      </w:tcPr>
                      <w:p w14:paraId="7FBA4C54"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 xml:space="preserve">B. </w:t>
                        </w:r>
                      </w:p>
                    </w:tc>
                    <w:tc>
                      <w:tcPr>
                        <w:tcW w:w="960" w:type="dxa"/>
                        <w:vAlign w:val="center"/>
                      </w:tcPr>
                      <w:p w14:paraId="290F1C3E"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279" w:type="dxa"/>
                        <w:vAlign w:val="center"/>
                      </w:tcPr>
                      <w:p w14:paraId="43BB3563"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381" w:type="dxa"/>
                        <w:vAlign w:val="center"/>
                      </w:tcPr>
                      <w:p w14:paraId="7FFC0003"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r>
                  <w:tr w:rsidR="00361C7F" w:rsidRPr="00446FFC" w14:paraId="188BD640" w14:textId="77777777" w:rsidTr="00EA19DB">
                    <w:trPr>
                      <w:jc w:val="center"/>
                    </w:trPr>
                    <w:tc>
                      <w:tcPr>
                        <w:tcW w:w="5880" w:type="dxa"/>
                      </w:tcPr>
                      <w:p w14:paraId="74F4AC7E"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 xml:space="preserve">C. </w:t>
                        </w:r>
                      </w:p>
                    </w:tc>
                    <w:tc>
                      <w:tcPr>
                        <w:tcW w:w="960" w:type="dxa"/>
                        <w:vAlign w:val="center"/>
                      </w:tcPr>
                      <w:p w14:paraId="698A58A8"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279" w:type="dxa"/>
                        <w:vAlign w:val="center"/>
                      </w:tcPr>
                      <w:p w14:paraId="7B780636"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381" w:type="dxa"/>
                        <w:vAlign w:val="center"/>
                      </w:tcPr>
                      <w:p w14:paraId="46933602"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r>
                  <w:tr w:rsidR="00361C7F" w:rsidRPr="00446FFC" w14:paraId="64EF1929" w14:textId="77777777" w:rsidTr="00EA19DB">
                    <w:trPr>
                      <w:jc w:val="center"/>
                    </w:trPr>
                    <w:tc>
                      <w:tcPr>
                        <w:tcW w:w="5880" w:type="dxa"/>
                      </w:tcPr>
                      <w:p w14:paraId="47A721D4"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 xml:space="preserve">D. </w:t>
                        </w:r>
                      </w:p>
                    </w:tc>
                    <w:tc>
                      <w:tcPr>
                        <w:tcW w:w="960" w:type="dxa"/>
                        <w:vAlign w:val="center"/>
                      </w:tcPr>
                      <w:p w14:paraId="71C98DEA"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279" w:type="dxa"/>
                        <w:vAlign w:val="center"/>
                      </w:tcPr>
                      <w:p w14:paraId="5C564A49"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381" w:type="dxa"/>
                        <w:vAlign w:val="center"/>
                      </w:tcPr>
                      <w:p w14:paraId="756CAB28"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r>
                  <w:tr w:rsidR="00361C7F" w:rsidRPr="00446FFC" w14:paraId="273C4980" w14:textId="77777777" w:rsidTr="00EA19DB">
                    <w:trPr>
                      <w:trHeight w:val="271"/>
                      <w:jc w:val="center"/>
                    </w:trPr>
                    <w:tc>
                      <w:tcPr>
                        <w:tcW w:w="5880" w:type="dxa"/>
                      </w:tcPr>
                      <w:p w14:paraId="43A52F02" w14:textId="77777777" w:rsidR="00361C7F" w:rsidRPr="00446FFC" w:rsidRDefault="00361C7F" w:rsidP="00361C7F">
                        <w:pPr>
                          <w:rPr>
                            <w:rFonts w:ascii="Hurme Geometric Sans 1" w:hAnsi="Hurme Geometric Sans 1" w:cs="Arial"/>
                            <w:sz w:val="18"/>
                            <w:szCs w:val="18"/>
                          </w:rPr>
                        </w:pPr>
                        <w:r w:rsidRPr="00446FFC">
                          <w:rPr>
                            <w:rFonts w:ascii="Hurme Geometric Sans 1" w:hAnsi="Hurme Geometric Sans 1" w:cs="Arial"/>
                            <w:sz w:val="18"/>
                            <w:szCs w:val="18"/>
                          </w:rPr>
                          <w:t xml:space="preserve">E. </w:t>
                        </w:r>
                      </w:p>
                    </w:tc>
                    <w:tc>
                      <w:tcPr>
                        <w:tcW w:w="960" w:type="dxa"/>
                        <w:vAlign w:val="center"/>
                      </w:tcPr>
                      <w:p w14:paraId="330935E5"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279" w:type="dxa"/>
                        <w:vAlign w:val="center"/>
                      </w:tcPr>
                      <w:p w14:paraId="036567B0"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c>
                      <w:tcPr>
                        <w:tcW w:w="1381" w:type="dxa"/>
                        <w:vAlign w:val="center"/>
                      </w:tcPr>
                      <w:p w14:paraId="64478814" w14:textId="77777777" w:rsidR="00361C7F" w:rsidRPr="00446FFC" w:rsidRDefault="00361C7F" w:rsidP="00361C7F">
                        <w:pPr>
                          <w:jc w:val="center"/>
                          <w:rPr>
                            <w:rFonts w:ascii="Hurme Geometric Sans 1" w:hAnsi="Hurme Geometric Sans 1" w:cs="Arial"/>
                            <w:sz w:val="18"/>
                            <w:szCs w:val="18"/>
                          </w:rPr>
                        </w:pPr>
                        <w:r w:rsidRPr="00446FFC">
                          <w:rPr>
                            <w:rFonts w:ascii="Hurme Geometric Sans 1" w:hAnsi="Hurme Geometric Sans 1" w:cs="Arial"/>
                            <w:sz w:val="18"/>
                            <w:szCs w:val="18"/>
                          </w:rPr>
                          <w:fldChar w:fldCharType="begin">
                            <w:ffData>
                              <w:name w:val="Onay35"/>
                              <w:enabled/>
                              <w:calcOnExit w:val="0"/>
                              <w:checkBox>
                                <w:sizeAuto/>
                                <w:default w:val="0"/>
                              </w:checkBox>
                            </w:ffData>
                          </w:fldChar>
                        </w:r>
                        <w:r w:rsidRPr="00446FFC">
                          <w:rPr>
                            <w:rFonts w:ascii="Hurme Geometric Sans 1" w:hAnsi="Hurme Geometric Sans 1" w:cs="Arial"/>
                            <w:sz w:val="18"/>
                            <w:szCs w:val="18"/>
                          </w:rPr>
                          <w:instrText xml:space="preserve"> FORMCHECKBOX </w:instrText>
                        </w:r>
                        <w:r w:rsidR="000C1581">
                          <w:rPr>
                            <w:rFonts w:ascii="Hurme Geometric Sans 1" w:hAnsi="Hurme Geometric Sans 1" w:cs="Arial"/>
                            <w:sz w:val="18"/>
                            <w:szCs w:val="18"/>
                          </w:rPr>
                        </w:r>
                        <w:r w:rsidR="000C1581">
                          <w:rPr>
                            <w:rFonts w:ascii="Hurme Geometric Sans 1" w:hAnsi="Hurme Geometric Sans 1" w:cs="Arial"/>
                            <w:sz w:val="18"/>
                            <w:szCs w:val="18"/>
                          </w:rPr>
                          <w:fldChar w:fldCharType="separate"/>
                        </w:r>
                        <w:r w:rsidRPr="00446FFC">
                          <w:rPr>
                            <w:rFonts w:ascii="Hurme Geometric Sans 1" w:hAnsi="Hurme Geometric Sans 1" w:cs="Arial"/>
                            <w:sz w:val="18"/>
                            <w:szCs w:val="18"/>
                          </w:rPr>
                          <w:fldChar w:fldCharType="end"/>
                        </w:r>
                      </w:p>
                    </w:tc>
                  </w:tr>
                </w:tbl>
                <w:p w14:paraId="4EDC6BFF" w14:textId="77777777" w:rsidR="00361C7F" w:rsidRPr="00446FFC" w:rsidRDefault="00361C7F" w:rsidP="00361C7F">
                  <w:pPr>
                    <w:spacing w:line="360" w:lineRule="auto"/>
                    <w:jc w:val="both"/>
                    <w:rPr>
                      <w:rFonts w:ascii="Hurme Geometric Sans 1" w:hAnsi="Hurme Geometric Sans 1"/>
                      <w:b/>
                      <w:color w:val="800000"/>
                      <w:sz w:val="18"/>
                      <w:szCs w:val="18"/>
                    </w:rPr>
                  </w:pPr>
                </w:p>
                <w:p w14:paraId="02ED46CD" w14:textId="1EF9D0F9" w:rsidR="00361C7F" w:rsidRPr="00446FFC" w:rsidRDefault="00361C7F" w:rsidP="00155CB2">
                  <w:pPr>
                    <w:rPr>
                      <w:rFonts w:ascii="Hurme Geometric Sans 1" w:hAnsi="Hurme Geometric Sans 1" w:cs="Arial"/>
                      <w:sz w:val="18"/>
                      <w:szCs w:val="18"/>
                    </w:rPr>
                  </w:pPr>
                </w:p>
              </w:tc>
            </w:tr>
          </w:tbl>
          <w:p w14:paraId="31FB6FDC" w14:textId="1EFDD8C3" w:rsidR="00155CB2" w:rsidRPr="00446FFC" w:rsidRDefault="00155CB2" w:rsidP="00155CB2">
            <w:pPr>
              <w:ind w:left="720"/>
              <w:rPr>
                <w:rFonts w:ascii="Hurme Geometric Sans 1" w:eastAsiaTheme="minorHAnsi" w:hAnsi="Hurme Geometric Sans 1"/>
                <w:sz w:val="18"/>
                <w:szCs w:val="18"/>
                <w:lang w:eastAsia="en-US"/>
              </w:rPr>
            </w:pPr>
          </w:p>
        </w:tc>
      </w:tr>
      <w:tr w:rsidR="000C0576" w:rsidRPr="00446FFC"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446FFC" w:rsidRDefault="006F1D6D" w:rsidP="006F1D6D">
            <w:pPr>
              <w:pStyle w:val="ListeParagraf"/>
              <w:numPr>
                <w:ilvl w:val="0"/>
                <w:numId w:val="25"/>
              </w:numPr>
              <w:jc w:val="both"/>
              <w:rPr>
                <w:rFonts w:ascii="Hurme Geometric Sans 1" w:hAnsi="Hurme Geometric Sans 1"/>
                <w:sz w:val="18"/>
                <w:szCs w:val="18"/>
              </w:rPr>
            </w:pPr>
            <w:r w:rsidRPr="00446FFC">
              <w:rPr>
                <w:rFonts w:ascii="Hurme Geometric Sans 1" w:hAnsi="Hurme Geometric Sans 1" w:cs="Times New Roman"/>
                <w:b/>
                <w:bCs/>
                <w:sz w:val="18"/>
                <w:szCs w:val="18"/>
              </w:rPr>
              <w:lastRenderedPageBreak/>
              <w:t xml:space="preserve">Buluşun unsurlarına atıfta bulunarak çalışma mantığını ya da prensibini özetleyeniz. </w:t>
            </w:r>
            <w:r w:rsidRPr="00446FFC">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446FFC">
              <w:rPr>
                <w:rFonts w:ascii="Hurme Geometric Sans 1" w:hAnsi="Hurme Geometric Sans 1"/>
                <w:sz w:val="18"/>
                <w:szCs w:val="18"/>
              </w:rPr>
              <w:t xml:space="preserve"> </w:t>
            </w:r>
          </w:p>
          <w:p w14:paraId="0405A1DF" w14:textId="4CF094EF" w:rsidR="0097426E" w:rsidRPr="00446FFC"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446FFC"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446FFC" w:rsidRDefault="006144F0" w:rsidP="006144F0">
            <w:pPr>
              <w:numPr>
                <w:ilvl w:val="0"/>
                <w:numId w:val="25"/>
              </w:numPr>
              <w:spacing w:after="200"/>
              <w:jc w:val="both"/>
              <w:rPr>
                <w:rFonts w:ascii="Hurme Geometric Sans 1" w:hAnsi="Hurme Geometric Sans 1" w:cs="Arial"/>
                <w:i/>
                <w:sz w:val="18"/>
                <w:szCs w:val="18"/>
              </w:rPr>
            </w:pPr>
            <w:r w:rsidRPr="00446FFC">
              <w:rPr>
                <w:rFonts w:ascii="Hurme Geometric Sans 1" w:hAnsi="Hurme Geometric Sans 1"/>
                <w:b/>
                <w:sz w:val="18"/>
                <w:szCs w:val="18"/>
              </w:rPr>
              <w:t>Buluş büyük bir yapı içindeyse yapının bütünü gösteren ya da anlatan çizim ve bilgiler.</w:t>
            </w:r>
          </w:p>
          <w:p w14:paraId="4474272D" w14:textId="77777777" w:rsidR="006144F0" w:rsidRPr="00446FFC" w:rsidRDefault="006144F0" w:rsidP="006144F0">
            <w:pPr>
              <w:ind w:left="360"/>
              <w:jc w:val="both"/>
              <w:rPr>
                <w:rFonts w:ascii="Hurme Geometric Sans 1" w:hAnsi="Hurme Geometric Sans 1"/>
                <w:b/>
                <w:bCs/>
                <w:sz w:val="18"/>
                <w:szCs w:val="18"/>
              </w:rPr>
            </w:pPr>
          </w:p>
        </w:tc>
      </w:tr>
      <w:tr w:rsidR="006F1D6D" w:rsidRPr="00446FFC"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446FFC" w:rsidRDefault="006F1D6D" w:rsidP="006F1D6D">
            <w:pPr>
              <w:numPr>
                <w:ilvl w:val="0"/>
                <w:numId w:val="25"/>
              </w:numPr>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446FFC" w:rsidRDefault="006F1D6D" w:rsidP="006F1D6D">
            <w:pPr>
              <w:ind w:left="720"/>
              <w:rPr>
                <w:rFonts w:ascii="Hurme Geometric Sans 1" w:hAnsi="Hurme Geometric Sans 1"/>
                <w:i/>
                <w:sz w:val="18"/>
                <w:szCs w:val="18"/>
              </w:rPr>
            </w:pPr>
            <w:r w:rsidRPr="00446FFC">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a) </w:t>
            </w:r>
          </w:p>
          <w:p w14:paraId="372B091E"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 </w:t>
            </w:r>
          </w:p>
          <w:p w14:paraId="0909A23D"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c) </w:t>
            </w:r>
          </w:p>
          <w:p w14:paraId="064577F5" w14:textId="51A1A592" w:rsidR="006F1D6D" w:rsidRPr="00446FFC" w:rsidRDefault="006F1D6D" w:rsidP="006F1D6D">
            <w:pPr>
              <w:spacing w:line="276" w:lineRule="auto"/>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d) </w:t>
            </w:r>
          </w:p>
        </w:tc>
      </w:tr>
      <w:tr w:rsidR="006F1D6D" w:rsidRPr="00446FFC"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446FFC"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446FFC"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446FFC"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446FFC" w:rsidRDefault="006F1D6D" w:rsidP="006F1D6D">
            <w:pPr>
              <w:numPr>
                <w:ilvl w:val="0"/>
                <w:numId w:val="25"/>
              </w:numPr>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a) </w:t>
            </w:r>
          </w:p>
          <w:p w14:paraId="7687775C"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 </w:t>
            </w:r>
          </w:p>
          <w:p w14:paraId="45FB08F8" w14:textId="77777777" w:rsidR="006F1D6D" w:rsidRPr="00446FFC" w:rsidRDefault="006F1D6D" w:rsidP="006F1D6D">
            <w:pPr>
              <w:ind w:left="720"/>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c) </w:t>
            </w:r>
          </w:p>
          <w:p w14:paraId="1CBD7354" w14:textId="77777777" w:rsidR="006F1D6D" w:rsidRPr="00446FFC"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446FFC"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446FFC" w:rsidRDefault="006F1D6D" w:rsidP="006F1D6D">
            <w:pPr>
              <w:pStyle w:val="ListeParagraf"/>
              <w:numPr>
                <w:ilvl w:val="0"/>
                <w:numId w:val="25"/>
              </w:numPr>
              <w:rPr>
                <w:rFonts w:ascii="Hurme Geometric Sans 1" w:hAnsi="Hurme Geometric Sans 1" w:cs="Times New Roman"/>
                <w:b/>
                <w:bCs/>
                <w:sz w:val="18"/>
                <w:szCs w:val="18"/>
              </w:rPr>
            </w:pPr>
            <w:r w:rsidRPr="00446FFC">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446FFC" w:rsidRDefault="006F1D6D" w:rsidP="006F1D6D">
            <w:pPr>
              <w:ind w:left="360"/>
              <w:rPr>
                <w:rFonts w:ascii="Hurme Geometric Sans 1" w:eastAsiaTheme="minorHAnsi" w:hAnsi="Hurme Geometric Sans 1"/>
                <w:b/>
                <w:bCs/>
                <w:sz w:val="18"/>
                <w:szCs w:val="18"/>
                <w:lang w:eastAsia="en-US"/>
              </w:rPr>
            </w:pPr>
          </w:p>
        </w:tc>
      </w:tr>
      <w:tr w:rsidR="006F1D6D" w:rsidRPr="00446FFC"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446FFC"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446FFC" w:rsidRDefault="006F1D6D" w:rsidP="006F1D6D">
            <w:pPr>
              <w:spacing w:line="276" w:lineRule="auto"/>
              <w:ind w:left="720"/>
              <w:rPr>
                <w:rFonts w:ascii="Hurme Geometric Sans 1" w:eastAsia="SimSun" w:hAnsi="Hurme Geometric Sans 1"/>
                <w:bCs/>
                <w:i/>
                <w:color w:val="000000"/>
                <w:sz w:val="18"/>
                <w:szCs w:val="18"/>
              </w:rPr>
            </w:pPr>
            <w:r w:rsidRPr="00446FFC">
              <w:rPr>
                <w:rFonts w:ascii="Hurme Geometric Sans 1" w:eastAsia="SimSun" w:hAnsi="Hurme Geometric Sans 1"/>
                <w:bCs/>
                <w:i/>
                <w:color w:val="000000"/>
                <w:sz w:val="18"/>
                <w:szCs w:val="18"/>
              </w:rPr>
              <w:t>TRL – Technology Readiness Level</w:t>
            </w:r>
          </w:p>
          <w:p w14:paraId="7E1CA9F7"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0: Fikir Aşamasında</w:t>
            </w:r>
          </w:p>
          <w:p w14:paraId="2CB1554E"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1: Temel Araştırma Düzeyinde</w:t>
            </w:r>
          </w:p>
          <w:p w14:paraId="2A224C75"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2: Teknoloji Konsepti Formüle Edildi</w:t>
            </w:r>
          </w:p>
          <w:p w14:paraId="00DBE40C"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3: Konseptin Deneysel Kanıtlaması Tamamlandı</w:t>
            </w:r>
          </w:p>
          <w:p w14:paraId="0EC8550A"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4: Lab. Düzeyinde Prototip Geliştirme Yapıldı</w:t>
            </w:r>
          </w:p>
          <w:p w14:paraId="36730859"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5: Sanayi Düzeyinde Prototip Geliştirme Yapıldı</w:t>
            </w:r>
          </w:p>
          <w:p w14:paraId="761407A5"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6: Prototip Sistemi Geliştirmesi Yapıldı</w:t>
            </w:r>
          </w:p>
          <w:p w14:paraId="79764E35" w14:textId="77777777"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446FFC" w:rsidRDefault="000C1581"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446FFC">
                  <w:rPr>
                    <w:rFonts w:ascii="Segoe UI Symbol" w:eastAsia="MS Gothic" w:hAnsi="Segoe UI Symbol" w:cs="Segoe UI Symbol"/>
                    <w:sz w:val="18"/>
                    <w:szCs w:val="18"/>
                    <w:lang w:eastAsia="he-IL" w:bidi="he-IL"/>
                  </w:rPr>
                  <w:t>☐</w:t>
                </w:r>
              </w:sdtContent>
            </w:sdt>
            <w:r w:rsidR="006F1D6D" w:rsidRPr="00446FFC">
              <w:rPr>
                <w:rFonts w:ascii="Hurme Geometric Sans 1" w:hAnsi="Hurme Geometric Sans 1"/>
                <w:sz w:val="18"/>
                <w:szCs w:val="18"/>
                <w:lang w:eastAsia="he-IL" w:bidi="he-IL"/>
              </w:rPr>
              <w:tab/>
              <w:t>TRL 8: Ticarileşme Öncesi İlk Sistemin Geliştirilmesi Tamamlandı</w:t>
            </w:r>
          </w:p>
          <w:p w14:paraId="53DC2AAF" w14:textId="54AA5F47" w:rsidR="006F1D6D" w:rsidRPr="00446FFC" w:rsidRDefault="006F1D6D" w:rsidP="006F1D6D">
            <w:pPr>
              <w:spacing w:line="276" w:lineRule="auto"/>
              <w:ind w:left="720"/>
              <w:rPr>
                <w:rFonts w:ascii="Hurme Geometric Sans 1" w:eastAsiaTheme="minorHAnsi" w:hAnsi="Hurme Geometric Sans 1"/>
                <w:b/>
                <w:bCs/>
                <w:sz w:val="18"/>
                <w:szCs w:val="18"/>
                <w:lang w:eastAsia="en-US"/>
              </w:rPr>
            </w:pPr>
            <w:r w:rsidRPr="00446FFC">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446FFC">
                  <w:rPr>
                    <w:rFonts w:ascii="Segoe UI Symbol" w:eastAsia="MS Gothic" w:hAnsi="Segoe UI Symbol" w:cs="Segoe UI Symbol"/>
                    <w:sz w:val="18"/>
                    <w:szCs w:val="18"/>
                    <w:lang w:eastAsia="he-IL" w:bidi="he-IL"/>
                  </w:rPr>
                  <w:t>☐</w:t>
                </w:r>
              </w:sdtContent>
            </w:sdt>
            <w:r w:rsidRPr="00446FFC">
              <w:rPr>
                <w:rFonts w:ascii="Hurme Geometric Sans 1" w:hAnsi="Hurme Geometric Sans 1"/>
                <w:sz w:val="18"/>
                <w:szCs w:val="18"/>
                <w:lang w:eastAsia="he-IL" w:bidi="he-IL"/>
              </w:rPr>
              <w:tab/>
              <w:t>TRL 9: Çalışma Ortamında Gerçek Sistemin Kanıtlanması-Ticari Uygulamaya Hazır</w:t>
            </w:r>
          </w:p>
        </w:tc>
      </w:tr>
      <w:tr w:rsidR="006F1D6D" w:rsidRPr="00446FFC"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446FFC"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br w:type="page"/>
              <w:t xml:space="preserve">GENEL SORULAR    </w:t>
            </w:r>
          </w:p>
        </w:tc>
      </w:tr>
      <w:tr w:rsidR="006F1D6D" w:rsidRPr="00446FFC"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446FF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lastRenderedPageBreak/>
              <w:t>Buluş kamu projesine dayanarak mı ortaya çıktı ? Evet ise; projenin adını, numarasını, başlangıç/bitiş tarihlerini ve buluş tarihini belirtiniz</w:t>
            </w:r>
          </w:p>
        </w:tc>
      </w:tr>
      <w:tr w:rsidR="006F1D6D" w:rsidRPr="00446FFC"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446FF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446FFC"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446FF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446FFC" w:rsidRDefault="006F1D6D" w:rsidP="006F1D6D">
            <w:pPr>
              <w:spacing w:after="200" w:line="276" w:lineRule="auto"/>
              <w:ind w:left="720"/>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Türkiye              Avrupa (Varsa ülke)                 Amerika               Japonya              Diğer</w:t>
            </w:r>
          </w:p>
        </w:tc>
      </w:tr>
      <w:tr w:rsidR="006F1D6D" w:rsidRPr="00446FFC"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446FFC" w:rsidRDefault="006F1D6D" w:rsidP="006F1D6D">
            <w:pPr>
              <w:contextualSpacing/>
              <w:jc w:val="both"/>
              <w:rPr>
                <w:rFonts w:ascii="Hurme Geometric Sans 1" w:hAnsi="Hurme Geometric Sans 1" w:cs="Arial"/>
                <w:b/>
                <w:sz w:val="18"/>
                <w:szCs w:val="18"/>
              </w:rPr>
            </w:pPr>
            <w:r w:rsidRPr="00446FFC">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446FFC">
              <w:rPr>
                <w:rFonts w:ascii="Hurme Geometric Sans 1" w:hAnsi="Hurme Geometric Sans 1" w:cs="Arial TUR"/>
                <w:b/>
                <w:sz w:val="18"/>
                <w:szCs w:val="18"/>
              </w:rPr>
              <w:t xml:space="preserve">Bu formun kapsamı ile ilgili hususlarda </w:t>
            </w:r>
            <w:r w:rsidRPr="00446FFC">
              <w:rPr>
                <w:rFonts w:ascii="Hurme Geometric Sans 1" w:hAnsi="Hurme Geometric Sans 1" w:cs="Arial TUR"/>
                <w:sz w:val="18"/>
                <w:szCs w:val="18"/>
              </w:rPr>
              <w:t xml:space="preserve">KTÜ TTM’nin </w:t>
            </w:r>
            <w:r w:rsidRPr="00446FFC">
              <w:rPr>
                <w:rFonts w:ascii="Hurme Geometric Sans 1" w:hAnsi="Hurme Geometric Sans 1" w:cs="Arial TUR"/>
                <w:b/>
                <w:sz w:val="18"/>
                <w:szCs w:val="18"/>
              </w:rPr>
              <w:t>herhangi bir sorumluluğunun bulunmadığını kabul eder,</w:t>
            </w:r>
            <w:r w:rsidRPr="00446FFC">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446FFC" w:rsidRDefault="006F1D6D" w:rsidP="006F1D6D">
            <w:pPr>
              <w:contextualSpacing/>
              <w:jc w:val="both"/>
              <w:rPr>
                <w:rFonts w:ascii="Hurme Geometric Sans 1" w:hAnsi="Hurme Geometric Sans 1" w:cs="Arial"/>
                <w:b/>
                <w:sz w:val="18"/>
                <w:szCs w:val="18"/>
              </w:rPr>
            </w:pPr>
          </w:p>
          <w:p w14:paraId="71F4170E" w14:textId="49E86200" w:rsidR="006F1D6D" w:rsidRPr="00446FFC" w:rsidRDefault="006F1D6D" w:rsidP="006F1D6D">
            <w:pPr>
              <w:contextualSpacing/>
              <w:jc w:val="right"/>
              <w:rPr>
                <w:rFonts w:ascii="Hurme Geometric Sans 1" w:hAnsi="Hurme Geometric Sans 1" w:cs="Arial"/>
                <w:b/>
                <w:sz w:val="18"/>
                <w:szCs w:val="18"/>
              </w:rPr>
            </w:pPr>
            <w:r w:rsidRPr="00446FFC">
              <w:rPr>
                <w:rFonts w:ascii="Hurme Geometric Sans 1" w:hAnsi="Hurme Geometric Sans 1" w:cs="Arial"/>
                <w:b/>
                <w:sz w:val="18"/>
                <w:szCs w:val="18"/>
              </w:rPr>
              <w:t xml:space="preserve">Buluşçu Adı / Soyadı:  </w:t>
            </w:r>
          </w:p>
        </w:tc>
      </w:tr>
      <w:tr w:rsidR="006F1D6D" w:rsidRPr="00446FFC" w14:paraId="3EA83D66"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446FFC" w:rsidRDefault="006F1D6D" w:rsidP="006F1D6D">
            <w:pPr>
              <w:spacing w:after="200" w:line="276" w:lineRule="auto"/>
              <w:rPr>
                <w:rFonts w:ascii="Hurme Geometric Sans 1" w:eastAsiaTheme="minorHAnsi" w:hAnsi="Hurme Geometric Sans 1"/>
                <w:b/>
                <w:bCs/>
                <w:sz w:val="18"/>
                <w:szCs w:val="18"/>
                <w:u w:val="single"/>
                <w:lang w:eastAsia="en-US"/>
              </w:rPr>
            </w:pPr>
            <w:r w:rsidRPr="00446FFC">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446FFC" w:rsidRDefault="006F1D6D" w:rsidP="006F1D6D">
            <w:p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İncelemeyi başlatan :</w:t>
            </w:r>
          </w:p>
          <w:p w14:paraId="450A0A01" w14:textId="77777777" w:rsidR="006F1D6D" w:rsidRPr="00446FFC" w:rsidRDefault="006F1D6D" w:rsidP="006F1D6D">
            <w:p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 xml:space="preserve">Tarih : </w:t>
            </w:r>
          </w:p>
          <w:p w14:paraId="56E23215" w14:textId="3B65880F" w:rsidR="006F1D6D" w:rsidRPr="00446FFC" w:rsidRDefault="006F1D6D" w:rsidP="006F1D6D">
            <w:pPr>
              <w:spacing w:after="200" w:line="276" w:lineRule="auto"/>
              <w:rPr>
                <w:rFonts w:ascii="Hurme Geometric Sans 1" w:eastAsiaTheme="minorHAnsi" w:hAnsi="Hurme Geometric Sans 1"/>
                <w:sz w:val="18"/>
                <w:szCs w:val="18"/>
                <w:lang w:eastAsia="en-US"/>
              </w:rPr>
            </w:pPr>
            <w:r w:rsidRPr="00446FFC">
              <w:rPr>
                <w:rFonts w:ascii="Hurme Geometric Sans 1" w:eastAsiaTheme="minorHAnsi" w:hAnsi="Hurme Geometric Sans 1"/>
                <w:sz w:val="18"/>
                <w:szCs w:val="18"/>
                <w:lang w:eastAsia="en-US"/>
              </w:rPr>
              <w:t>BBF No:</w:t>
            </w:r>
          </w:p>
        </w:tc>
      </w:tr>
    </w:tbl>
    <w:p w14:paraId="6AC865E0" w14:textId="34681F4C" w:rsidR="003E16C7" w:rsidRPr="00446FFC"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446FFC" w:rsidRDefault="0043676E" w:rsidP="000C0576">
      <w:pPr>
        <w:spacing w:after="200" w:line="276" w:lineRule="auto"/>
        <w:rPr>
          <w:rFonts w:ascii="Hurme Geometric Sans 1" w:eastAsiaTheme="minorHAnsi" w:hAnsi="Hurme Geometric Sans 1"/>
          <w:sz w:val="18"/>
          <w:szCs w:val="18"/>
          <w:lang w:eastAsia="en-US"/>
        </w:rPr>
      </w:pPr>
    </w:p>
    <w:p w14:paraId="455CEAD2" w14:textId="77777777" w:rsidR="00F56A4D" w:rsidRPr="00446FFC" w:rsidRDefault="00F56A4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sectPr w:rsidR="00F56A4D" w:rsidRPr="00446FFC"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4FDBFBEF" w:rsidR="0043676E" w:rsidRPr="00446FF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446FFC">
        <w:rPr>
          <w:rFonts w:ascii="Hurme Geometric Sans 1" w:hAnsi="Hurme Geometric Sans 1"/>
          <w:noProof/>
          <w:sz w:val="18"/>
          <w:szCs w:val="18"/>
          <w:u w:val="none"/>
        </w:rPr>
        <w:lastRenderedPageBreak/>
        <mc:AlternateContent>
          <mc:Choice Requires="wps">
            <w:drawing>
              <wp:anchor distT="0" distB="0" distL="114300" distR="114300" simplePos="0" relativeHeight="251659264" behindDoc="0" locked="0" layoutInCell="1" allowOverlap="1" wp14:anchorId="58EE7ADE" wp14:editId="3522646E">
                <wp:simplePos x="0" y="0"/>
                <wp:positionH relativeFrom="margin">
                  <wp:align>center</wp:align>
                </wp:positionH>
                <wp:positionV relativeFrom="paragraph">
                  <wp:posOffset>106060</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0;margin-top:8.35pt;width:153.55pt;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1D802287" w14:textId="77777777" w:rsidR="0043676E" w:rsidRPr="00446FF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205FD8B4" w:rsidR="0043676E" w:rsidRPr="00446FF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446FFC">
        <w:rPr>
          <w:rFonts w:ascii="Hurme Geometric Sans 1" w:hAnsi="Hurme Geometric Sans 1" w:cs="Arial"/>
          <w:sz w:val="18"/>
          <w:szCs w:val="18"/>
          <w:u w:val="none"/>
        </w:rPr>
        <w:t>PATENT / F.MODEL BAŞVURULARI İÇİN</w:t>
      </w:r>
    </w:p>
    <w:p w14:paraId="42FE703D" w14:textId="2CD81FD0" w:rsidR="0043676E" w:rsidRPr="00446FF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446FFC">
        <w:rPr>
          <w:rFonts w:ascii="Hurme Geometric Sans 1" w:hAnsi="Hurme Geometric Sans 1" w:cs="Arial"/>
          <w:sz w:val="18"/>
          <w:szCs w:val="18"/>
          <w:u w:val="none"/>
        </w:rPr>
        <w:t>ÖRNEK ÖN HAZIRLIK KILAVUZU</w:t>
      </w:r>
    </w:p>
    <w:p w14:paraId="357C66F8" w14:textId="77777777" w:rsidR="0043676E" w:rsidRPr="00446FFC" w:rsidRDefault="0043676E" w:rsidP="0043676E">
      <w:pPr>
        <w:ind w:firstLine="426"/>
        <w:contextualSpacing/>
        <w:rPr>
          <w:rFonts w:ascii="Hurme Geometric Sans 1" w:hAnsi="Hurme Geometric Sans 1" w:cs="Arial"/>
          <w:sz w:val="18"/>
          <w:szCs w:val="18"/>
        </w:rPr>
      </w:pPr>
    </w:p>
    <w:p w14:paraId="00871156" w14:textId="77777777" w:rsidR="0043676E" w:rsidRPr="00446FFC" w:rsidRDefault="0043676E" w:rsidP="0043676E">
      <w:pPr>
        <w:contextualSpacing/>
        <w:rPr>
          <w:rFonts w:ascii="Hurme Geometric Sans 1" w:hAnsi="Hurme Geometric Sans 1" w:cs="Arial"/>
          <w:sz w:val="18"/>
          <w:szCs w:val="18"/>
        </w:rPr>
      </w:pPr>
      <w:r w:rsidRPr="00446FFC">
        <w:rPr>
          <w:rFonts w:ascii="Hurme Geometric Sans 1" w:hAnsi="Hurme Geometric Sans 1" w:cs="Arial"/>
          <w:sz w:val="18"/>
          <w:szCs w:val="18"/>
        </w:rPr>
        <w:t xml:space="preserve">Bu kılavuza uygun olarak yapacağınız çalışma, </w:t>
      </w:r>
    </w:p>
    <w:p w14:paraId="58B0D088" w14:textId="77777777" w:rsidR="0043676E" w:rsidRPr="00446FFC" w:rsidRDefault="0043676E" w:rsidP="0043676E">
      <w:pPr>
        <w:numPr>
          <w:ilvl w:val="0"/>
          <w:numId w:val="38"/>
        </w:numPr>
        <w:contextualSpacing/>
        <w:rPr>
          <w:rFonts w:ascii="Hurme Geometric Sans 1" w:hAnsi="Hurme Geometric Sans 1" w:cs="Arial"/>
          <w:sz w:val="18"/>
          <w:szCs w:val="18"/>
        </w:rPr>
      </w:pPr>
      <w:r w:rsidRPr="00446FFC">
        <w:rPr>
          <w:rFonts w:ascii="Hurme Geometric Sans 1" w:hAnsi="Hurme Geometric Sans 1" w:cs="Arial"/>
          <w:sz w:val="18"/>
          <w:szCs w:val="18"/>
        </w:rPr>
        <w:t xml:space="preserve">Buluşunuzun tarafımızdan en iyi şekilde tanımlanabilmesi ve </w:t>
      </w:r>
    </w:p>
    <w:p w14:paraId="123CC568" w14:textId="4C688B1A" w:rsidR="0043676E" w:rsidRPr="00446FFC" w:rsidRDefault="0043676E" w:rsidP="0043676E">
      <w:pPr>
        <w:numPr>
          <w:ilvl w:val="0"/>
          <w:numId w:val="38"/>
        </w:numPr>
        <w:contextualSpacing/>
        <w:rPr>
          <w:rFonts w:ascii="Hurme Geometric Sans 1" w:hAnsi="Hurme Geometric Sans 1" w:cs="Arial"/>
          <w:sz w:val="18"/>
          <w:szCs w:val="18"/>
        </w:rPr>
      </w:pPr>
      <w:r w:rsidRPr="00446FFC">
        <w:rPr>
          <w:rFonts w:ascii="Hurme Geometric Sans 1" w:hAnsi="Hurme Geometric Sans 1" w:cs="Arial"/>
          <w:sz w:val="18"/>
          <w:szCs w:val="18"/>
        </w:rPr>
        <w:t>İleride hukuk önünde istenen korumanın elde edebilmesi için temel teşkil edecektir.</w:t>
      </w:r>
    </w:p>
    <w:p w14:paraId="61AD4A1F" w14:textId="77777777" w:rsidR="0043676E" w:rsidRPr="00446FFC" w:rsidRDefault="0043676E" w:rsidP="0043676E">
      <w:pPr>
        <w:ind w:left="927"/>
        <w:contextualSpacing/>
        <w:rPr>
          <w:rFonts w:ascii="Hurme Geometric Sans 1" w:hAnsi="Hurme Geometric Sans 1" w:cs="Arial"/>
          <w:sz w:val="18"/>
          <w:szCs w:val="18"/>
        </w:rPr>
      </w:pPr>
    </w:p>
    <w:p w14:paraId="406DD71C" w14:textId="77777777" w:rsidR="0043676E" w:rsidRPr="00446FFC" w:rsidRDefault="0043676E" w:rsidP="0043676E">
      <w:pPr>
        <w:ind w:firstLine="426"/>
        <w:contextualSpacing/>
        <w:rPr>
          <w:rFonts w:ascii="Hurme Geometric Sans 1" w:hAnsi="Hurme Geometric Sans 1" w:cs="Arial"/>
          <w:i/>
          <w:sz w:val="18"/>
          <w:szCs w:val="18"/>
        </w:rPr>
      </w:pPr>
    </w:p>
    <w:p w14:paraId="3F6485AD" w14:textId="361A5C43" w:rsidR="0043676E" w:rsidRPr="00446FFC" w:rsidRDefault="0043676E" w:rsidP="0043676E">
      <w:pPr>
        <w:numPr>
          <w:ilvl w:val="0"/>
          <w:numId w:val="39"/>
        </w:numPr>
        <w:spacing w:after="200"/>
        <w:jc w:val="both"/>
        <w:rPr>
          <w:rFonts w:ascii="Hurme Geometric Sans 1" w:hAnsi="Hurme Geometric Sans 1" w:cs="Arial"/>
          <w:b/>
          <w:sz w:val="18"/>
          <w:szCs w:val="18"/>
        </w:rPr>
      </w:pPr>
      <w:r w:rsidRPr="00446FFC">
        <w:rPr>
          <w:rFonts w:ascii="Hurme Geometric Sans 1" w:hAnsi="Hurme Geometric Sans 1" w:cs="Arial"/>
          <w:b/>
          <w:sz w:val="18"/>
          <w:szCs w:val="18"/>
        </w:rPr>
        <w:t>Buluş başlığı</w:t>
      </w:r>
    </w:p>
    <w:p w14:paraId="4DA78531" w14:textId="26A2DF7A" w:rsidR="0043676E" w:rsidRPr="00446FFC" w:rsidRDefault="00361C7F" w:rsidP="0043676E">
      <w:pPr>
        <w:spacing w:after="200"/>
        <w:ind w:left="360"/>
        <w:jc w:val="both"/>
        <w:rPr>
          <w:rFonts w:ascii="Hurme Geometric Sans 1" w:hAnsi="Hurme Geometric Sans 1" w:cs="Arial"/>
          <w:b/>
          <w:sz w:val="18"/>
          <w:szCs w:val="18"/>
        </w:rPr>
      </w:pPr>
      <w:r w:rsidRPr="00446FFC">
        <w:rPr>
          <w:rFonts w:ascii="Hurme Geometric Sans 1" w:hAnsi="Hurme Geometric Sans 1"/>
          <w:i/>
          <w:sz w:val="18"/>
          <w:szCs w:val="18"/>
        </w:rPr>
        <w:t>Ürün dağıtma sistemi</w:t>
      </w:r>
    </w:p>
    <w:p w14:paraId="50E22D14" w14:textId="500173C2" w:rsidR="0043676E" w:rsidRPr="00446FFC" w:rsidRDefault="0043676E" w:rsidP="0043676E">
      <w:pPr>
        <w:numPr>
          <w:ilvl w:val="0"/>
          <w:numId w:val="39"/>
        </w:numPr>
        <w:spacing w:after="200"/>
        <w:jc w:val="both"/>
        <w:rPr>
          <w:rFonts w:ascii="Hurme Geometric Sans 1" w:hAnsi="Hurme Geometric Sans 1" w:cs="Arial"/>
          <w:b/>
          <w:sz w:val="18"/>
          <w:szCs w:val="18"/>
        </w:rPr>
      </w:pPr>
      <w:r w:rsidRPr="00446FFC">
        <w:rPr>
          <w:rFonts w:ascii="Hurme Geometric Sans 1" w:hAnsi="Hurme Geometric Sans 1" w:cs="Arial"/>
          <w:b/>
          <w:sz w:val="18"/>
          <w:szCs w:val="18"/>
        </w:rPr>
        <w:t>Buluşunuz hangi alanda kullanılacaktır?</w:t>
      </w:r>
    </w:p>
    <w:p w14:paraId="6EC7B798" w14:textId="1C336D76" w:rsidR="00F56A4D" w:rsidRPr="00446FFC" w:rsidRDefault="00361C7F" w:rsidP="00F56A4D">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Bu buluş bir ürün dağıtma sistemi ile ilgilidir. Bu tür bir makinenin iyi bilinen bir örneği, bir süper market kasasının arkasında yer alan ve her bir ürün tipinin farklı bir sigara markası olduğu bir sigara satış makinesidir. Sigaraların değeri nispeten yüksek ürün parçaları olduğu ve dağıtılmakta olan paket sayısının satılan adede karşılık geldiğinden emin olunması ve böylece ödemesi yapılmamış paketlerin dağıtılmasının önlenmesi çok önemlidir.</w:t>
      </w:r>
    </w:p>
    <w:p w14:paraId="7BFAFC20" w14:textId="77777777" w:rsidR="00361C7F" w:rsidRPr="00446FFC" w:rsidRDefault="00361C7F" w:rsidP="00F56A4D">
      <w:pPr>
        <w:spacing w:line="360" w:lineRule="auto"/>
        <w:jc w:val="both"/>
        <w:rPr>
          <w:rFonts w:ascii="Hurme Geometric Sans 1" w:hAnsi="Hurme Geometric Sans 1"/>
          <w:b/>
          <w:i/>
          <w:sz w:val="18"/>
          <w:szCs w:val="18"/>
        </w:rPr>
      </w:pPr>
    </w:p>
    <w:p w14:paraId="6FB0B715" w14:textId="77777777" w:rsidR="0043676E" w:rsidRPr="00446FFC" w:rsidRDefault="0043676E" w:rsidP="0043676E">
      <w:pPr>
        <w:numPr>
          <w:ilvl w:val="0"/>
          <w:numId w:val="39"/>
        </w:numPr>
        <w:spacing w:line="360" w:lineRule="auto"/>
        <w:jc w:val="both"/>
        <w:rPr>
          <w:rFonts w:ascii="Hurme Geometric Sans 1" w:hAnsi="Hurme Geometric Sans 1"/>
          <w:b/>
          <w:i/>
          <w:sz w:val="18"/>
          <w:szCs w:val="18"/>
        </w:rPr>
      </w:pPr>
      <w:r w:rsidRPr="00446FFC">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1D128741" w:rsidR="0043676E" w:rsidRPr="00446FFC" w:rsidRDefault="0043676E" w:rsidP="0043676E">
      <w:pPr>
        <w:spacing w:line="360" w:lineRule="auto"/>
        <w:jc w:val="both"/>
        <w:rPr>
          <w:rFonts w:ascii="Hurme Geometric Sans 1" w:hAnsi="Hurme Geometric Sans 1" w:cs="Arial"/>
          <w:b/>
          <w:sz w:val="18"/>
          <w:szCs w:val="18"/>
        </w:rPr>
      </w:pPr>
      <w:r w:rsidRPr="00446FFC">
        <w:rPr>
          <w:rFonts w:ascii="Hurme Geometric Sans 1" w:hAnsi="Hurme Geometric Sans 1" w:cs="Arial"/>
          <w:b/>
          <w:sz w:val="18"/>
          <w:szCs w:val="18"/>
        </w:rPr>
        <w:t>(Varsa mevcut tekniğe ait resim ya da fotoğrafları da forma ilave ediniz.)</w:t>
      </w:r>
    </w:p>
    <w:p w14:paraId="08F3A347" w14:textId="59B4FF02" w:rsidR="00361C7F" w:rsidRPr="00446FFC" w:rsidRDefault="00361C7F" w:rsidP="00361C7F">
      <w:pPr>
        <w:spacing w:line="360" w:lineRule="auto"/>
        <w:ind w:firstLine="360"/>
        <w:jc w:val="center"/>
        <w:rPr>
          <w:rFonts w:ascii="Hurme Geometric Sans 1" w:hAnsi="Hurme Geometric Sans 1" w:cs="Arial"/>
          <w:i/>
          <w:sz w:val="18"/>
          <w:szCs w:val="18"/>
        </w:rPr>
      </w:pPr>
      <w:r w:rsidRPr="00446FFC">
        <w:rPr>
          <w:rFonts w:ascii="Hurme Geometric Sans 1" w:hAnsi="Hurme Geometric Sans 1" w:cs="Arial"/>
          <w:b/>
          <w:noProof/>
          <w:sz w:val="18"/>
          <w:szCs w:val="18"/>
        </w:rPr>
        <w:drawing>
          <wp:inline distT="0" distB="0" distL="0" distR="0" wp14:anchorId="4732F527" wp14:editId="3E979ED4">
            <wp:extent cx="3017520" cy="26517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7520" cy="2651760"/>
                    </a:xfrm>
                    <a:prstGeom prst="rect">
                      <a:avLst/>
                    </a:prstGeom>
                    <a:noFill/>
                    <a:ln>
                      <a:noFill/>
                    </a:ln>
                  </pic:spPr>
                </pic:pic>
              </a:graphicData>
            </a:graphic>
          </wp:inline>
        </w:drawing>
      </w:r>
    </w:p>
    <w:p w14:paraId="05CB8090" w14:textId="77777777" w:rsidR="00361C7F" w:rsidRPr="00446FFC" w:rsidRDefault="00361C7F" w:rsidP="00361C7F">
      <w:pPr>
        <w:spacing w:after="120"/>
        <w:contextualSpacing/>
        <w:rPr>
          <w:rFonts w:ascii="Hurme Geometric Sans 1" w:hAnsi="Hurme Geometric Sans 1"/>
          <w:b/>
          <w:i/>
          <w:sz w:val="18"/>
          <w:szCs w:val="18"/>
        </w:rPr>
      </w:pPr>
    </w:p>
    <w:p w14:paraId="6B0FB667" w14:textId="77777777" w:rsidR="00361C7F" w:rsidRPr="00446FFC" w:rsidRDefault="00361C7F" w:rsidP="00361C7F">
      <w:pPr>
        <w:spacing w:after="120"/>
        <w:contextualSpacing/>
        <w:rPr>
          <w:rFonts w:ascii="Hurme Geometric Sans 1" w:hAnsi="Hurme Geometric Sans 1"/>
          <w:b/>
          <w:i/>
          <w:sz w:val="18"/>
          <w:szCs w:val="18"/>
        </w:rPr>
      </w:pPr>
    </w:p>
    <w:p w14:paraId="54D5800F"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İlk şekilde gösterilen önceki teknikte söz konusu bir ürün dağıtma sisteminde, farklı ürün tiplerine ait ürün parçalarını içeren bir dağıtım makinesi (10), burada basitçe klavye birimi olarak ifade edilen uzaktan klavyeyle çalıştırılan bir kontrol birimi (12) vasıtasıyla kontrol edilmektedir. Bir kullanıcı klavye birimi üzerinde arzu edilen bir ürün tipine karşılık gelen bir tuşa (veya birkaç tuşa) basmakta ve dağıtma makinesi bu ürün tipine ait bir </w:t>
      </w:r>
      <w:r w:rsidRPr="00446FFC">
        <w:rPr>
          <w:rFonts w:ascii="Hurme Geometric Sans 1" w:hAnsi="Hurme Geometric Sans 1" w:cs="Arial"/>
          <w:i/>
          <w:sz w:val="18"/>
          <w:szCs w:val="18"/>
        </w:rPr>
        <w:lastRenderedPageBreak/>
        <w:t>parçayı seçmeli olarak dağıtmaktadır. Önceki tekniğe ait bir uygulamada klavye birimi (12), bir kayıt notunun basılmasının sağlanması amacıyla bir yazıcıya (14) bağlı bir yazıcı bağlantı noktasını (port) (13) içermektedir. Öte yandan bu, POS terminali tarafından kaydedilen satışlarla manuel olarak uyum sağlanmasını gerektirmektedir.</w:t>
      </w:r>
    </w:p>
    <w:p w14:paraId="6ADB9D5B" w14:textId="0FA7E152" w:rsidR="00361C7F" w:rsidRPr="00446FFC" w:rsidRDefault="00361C7F" w:rsidP="00361C7F">
      <w:pPr>
        <w:spacing w:after="120" w:line="360" w:lineRule="auto"/>
        <w:contextualSpacing/>
        <w:jc w:val="both"/>
        <w:rPr>
          <w:rFonts w:ascii="Hurme Geometric Sans 1" w:hAnsi="Hurme Geometric Sans 1" w:cs="Arial"/>
          <w:i/>
          <w:sz w:val="18"/>
          <w:szCs w:val="18"/>
        </w:rPr>
      </w:pPr>
      <w:r w:rsidRPr="00446FFC">
        <w:rPr>
          <w:rFonts w:ascii="Hurme Geometric Sans 1" w:hAnsi="Hurme Geometric Sans 1" w:cs="Arial"/>
          <w:i/>
          <w:sz w:val="18"/>
          <w:szCs w:val="18"/>
        </w:rPr>
        <w:t>Bu soruna yönelik önceki tekniğe ait bir çözümde (ikinci şekil), değiştirilmiş bir POS terminali (</w:t>
      </w:r>
      <w:smartTag w:uri="urn:schemas-microsoft-com:office:smarttags" w:element="metricconverter">
        <w:smartTagPr>
          <w:attr w:name="ProductID" w:val="16’"/>
        </w:smartTagPr>
        <w:r w:rsidRPr="00446FFC">
          <w:rPr>
            <w:rFonts w:ascii="Hurme Geometric Sans 1" w:hAnsi="Hurme Geometric Sans 1" w:cs="Arial"/>
            <w:i/>
            <w:sz w:val="18"/>
            <w:szCs w:val="18"/>
          </w:rPr>
          <w:t>16’</w:t>
        </w:r>
      </w:smartTag>
      <w:r w:rsidRPr="00446FFC">
        <w:rPr>
          <w:rFonts w:ascii="Hurme Geometric Sans 1" w:hAnsi="Hurme Geometric Sans 1" w:cs="Arial"/>
          <w:i/>
          <w:sz w:val="18"/>
          <w:szCs w:val="18"/>
        </w:rPr>
        <w:t>) doğrudan dağıtma makinesine (10) bağlanmaktadır. Diğer yandan bir dağıtma makinesi üreticisi için bunun anlamı, her bir POS terminali ve bir POS terminali üzerinde çalışan kasa kontrol yazılımının her bir uyarlaması için klavyenin (12) işlevlerini tekrar üretebilen ve böylece dağıtılan her ürünün bir satış olarak kayda geçirilmesini sağlayan özel bir yazılımın üretilmesinin gerekmesidir.</w:t>
      </w:r>
    </w:p>
    <w:p w14:paraId="110E9D8A" w14:textId="77777777" w:rsidR="00361C7F" w:rsidRPr="00446FFC" w:rsidRDefault="00361C7F" w:rsidP="0043676E">
      <w:pPr>
        <w:spacing w:line="360" w:lineRule="auto"/>
        <w:jc w:val="both"/>
        <w:rPr>
          <w:rFonts w:ascii="Hurme Geometric Sans 1" w:hAnsi="Hurme Geometric Sans 1" w:cs="Arial"/>
          <w:b/>
          <w:sz w:val="18"/>
          <w:szCs w:val="18"/>
        </w:rPr>
      </w:pPr>
    </w:p>
    <w:p w14:paraId="02FD046E" w14:textId="1055DEFC" w:rsidR="0043676E" w:rsidRPr="00446FFC" w:rsidRDefault="0043676E" w:rsidP="00361C7F">
      <w:pPr>
        <w:numPr>
          <w:ilvl w:val="0"/>
          <w:numId w:val="39"/>
        </w:numPr>
        <w:spacing w:line="360" w:lineRule="auto"/>
        <w:jc w:val="both"/>
        <w:rPr>
          <w:rFonts w:ascii="Hurme Geometric Sans 1" w:hAnsi="Hurme Geometric Sans 1"/>
          <w:b/>
          <w:sz w:val="18"/>
          <w:szCs w:val="18"/>
        </w:rPr>
      </w:pPr>
      <w:r w:rsidRPr="00446FFC">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0E253BF9" w14:textId="0BD0D009" w:rsidR="00F56A4D" w:rsidRPr="00446FFC" w:rsidRDefault="00361C7F" w:rsidP="00F56A4D">
      <w:pPr>
        <w:pStyle w:val="ListeParagraf"/>
        <w:numPr>
          <w:ilvl w:val="0"/>
          <w:numId w:val="39"/>
        </w:num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Mevcut buluşa uygun olarak, ürün parçaları üzerindeki barkodların taranması ve her bir parçanın taranması karşılığında ilgili barkod verisinin temin edilmesi için bir barkod tarayıcısına sahip bir satış noktası (POS) terminali ile birlikte kullanılmaya yönelik bir ürün dağıtma sistemi temin edilmekte ve söz konusu dağıtma sistemi aşağıdakileri içermektedir: Belirli bir ürün tipinin belirlendiği bir dağıtma talebi karşılığında farklı ürün tiplerine ait ürün parçalarının tek tek seçmeli olarak dağıtılması için bir makine, bir dizi ürün tipi belirleyicisinin ve her biri ilgili ürün tipi belirleyicisiyle ilişkili bir dizi barkod verisinin depolanmasını sağlayan bir veri deposu ve bir barkod tarayıcı girdi ve barkod veri çıktısına sahip bir kontrolcü. Burada barkod veri çıktısı POS terminalinin barkod tarayıcı girdisine bağlanabilmekte, böylece kontrolcü barkod tarayıcı ile POS terminali arasına seri biçimde bağlanabilmekte, kontrolcü bir dağıtma talebi karşılığında dağıtma makinesi tarafından başarıyla dağıtılan ürün parçalarıyla ilgili barkod verilerini POS terminalinin barkod tarayıcı girdisine otomatik olarak temin etmekte ve kontrolcü dağıtma makinesinden dağıtılmamış olan ürün parçaları için barkod tarayıcı tarafından taranan barkod verilerini POS terminalinin barkod tarayıcı girdisine temin etmektedir.</w:t>
      </w:r>
    </w:p>
    <w:p w14:paraId="02C72109" w14:textId="19451213" w:rsidR="0043676E" w:rsidRPr="00446FFC" w:rsidRDefault="0043676E" w:rsidP="0043676E">
      <w:pPr>
        <w:numPr>
          <w:ilvl w:val="0"/>
          <w:numId w:val="39"/>
        </w:numPr>
        <w:spacing w:line="360" w:lineRule="auto"/>
        <w:jc w:val="both"/>
        <w:rPr>
          <w:rFonts w:ascii="Hurme Geometric Sans 1" w:hAnsi="Hurme Geometric Sans 1"/>
          <w:b/>
          <w:sz w:val="18"/>
          <w:szCs w:val="18"/>
        </w:rPr>
      </w:pPr>
      <w:r w:rsidRPr="00446FFC">
        <w:rPr>
          <w:rFonts w:ascii="Hurme Geometric Sans 1" w:hAnsi="Hurme Geometric Sans 1"/>
          <w:b/>
          <w:sz w:val="18"/>
          <w:szCs w:val="18"/>
        </w:rPr>
        <w:t>Buluşunuzda yer alan unsurları çizim üzerinde işaretleyiniz ve bir referans tablosu oluşturunuz.</w:t>
      </w:r>
    </w:p>
    <w:p w14:paraId="09D3322E" w14:textId="18AA3F25" w:rsidR="0043676E" w:rsidRPr="00446FFC" w:rsidRDefault="00361C7F" w:rsidP="00F56A4D">
      <w:pPr>
        <w:spacing w:line="360" w:lineRule="auto"/>
        <w:ind w:left="360"/>
        <w:jc w:val="center"/>
        <w:rPr>
          <w:rFonts w:ascii="Hurme Geometric Sans 1" w:hAnsi="Hurme Geometric Sans 1"/>
          <w:b/>
          <w:sz w:val="18"/>
          <w:szCs w:val="18"/>
        </w:rPr>
      </w:pPr>
      <w:r w:rsidRPr="00446FFC">
        <w:rPr>
          <w:rFonts w:ascii="Hurme Geometric Sans 1" w:hAnsi="Hurme Geometric Sans 1" w:cs="Arial"/>
          <w:noProof/>
          <w:sz w:val="18"/>
          <w:szCs w:val="18"/>
        </w:rPr>
        <w:drawing>
          <wp:inline distT="0" distB="0" distL="0" distR="0" wp14:anchorId="0443E361" wp14:editId="06AC3CEF">
            <wp:extent cx="5760720" cy="2204720"/>
            <wp:effectExtent l="0" t="0" r="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204720"/>
                    </a:xfrm>
                    <a:prstGeom prst="rect">
                      <a:avLst/>
                    </a:prstGeom>
                    <a:noFill/>
                    <a:ln>
                      <a:noFill/>
                    </a:ln>
                  </pic:spPr>
                </pic:pic>
              </a:graphicData>
            </a:graphic>
          </wp:inline>
        </w:drawing>
      </w:r>
    </w:p>
    <w:tbl>
      <w:tblPr>
        <w:tblStyle w:val="TabloKlavuzu"/>
        <w:tblW w:w="9815" w:type="dxa"/>
        <w:tblInd w:w="108" w:type="dxa"/>
        <w:tblLayout w:type="fixed"/>
        <w:tblLook w:val="01E0" w:firstRow="1" w:lastRow="1" w:firstColumn="1" w:lastColumn="1" w:noHBand="0" w:noVBand="0"/>
      </w:tblPr>
      <w:tblGrid>
        <w:gridCol w:w="2428"/>
        <w:gridCol w:w="7387"/>
      </w:tblGrid>
      <w:tr w:rsidR="00361C7F" w:rsidRPr="00446FFC" w14:paraId="02EB946B" w14:textId="77777777" w:rsidTr="00EA19DB">
        <w:tc>
          <w:tcPr>
            <w:tcW w:w="885" w:type="dxa"/>
          </w:tcPr>
          <w:p w14:paraId="29838EC9"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10.</w:t>
            </w:r>
          </w:p>
        </w:tc>
        <w:tc>
          <w:tcPr>
            <w:tcW w:w="2693" w:type="dxa"/>
          </w:tcPr>
          <w:p w14:paraId="370982C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Dağıtım Makinesi</w:t>
            </w:r>
          </w:p>
        </w:tc>
      </w:tr>
      <w:tr w:rsidR="00361C7F" w:rsidRPr="00446FFC" w14:paraId="25F518E7" w14:textId="77777777" w:rsidTr="00EA19DB">
        <w:tc>
          <w:tcPr>
            <w:tcW w:w="885" w:type="dxa"/>
          </w:tcPr>
          <w:p w14:paraId="22A98B37" w14:textId="77777777" w:rsidR="00361C7F" w:rsidRPr="00446FFC" w:rsidRDefault="00361C7F" w:rsidP="00EA19DB">
            <w:pPr>
              <w:rPr>
                <w:rFonts w:ascii="Hurme Geometric Sans 1" w:hAnsi="Hurme Geometric Sans 1" w:cs="Arial"/>
                <w:sz w:val="18"/>
                <w:szCs w:val="18"/>
              </w:rPr>
            </w:pPr>
            <w:smartTag w:uri="urn:schemas-microsoft-com:office:smarttags" w:element="metricconverter">
              <w:smartTagPr>
                <w:attr w:name="ProductID" w:val="12’"/>
              </w:smartTagPr>
              <w:r w:rsidRPr="00446FFC">
                <w:rPr>
                  <w:rFonts w:ascii="Hurme Geometric Sans 1" w:hAnsi="Hurme Geometric Sans 1" w:cs="Arial"/>
                  <w:sz w:val="18"/>
                  <w:szCs w:val="18"/>
                </w:rPr>
                <w:lastRenderedPageBreak/>
                <w:t>12’</w:t>
              </w:r>
            </w:smartTag>
            <w:r w:rsidRPr="00446FFC">
              <w:rPr>
                <w:rFonts w:ascii="Hurme Geometric Sans 1" w:hAnsi="Hurme Geometric Sans 1" w:cs="Arial"/>
                <w:sz w:val="18"/>
                <w:szCs w:val="18"/>
              </w:rPr>
              <w:t>.</w:t>
            </w:r>
          </w:p>
        </w:tc>
        <w:tc>
          <w:tcPr>
            <w:tcW w:w="2693" w:type="dxa"/>
          </w:tcPr>
          <w:p w14:paraId="5D4E7541"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Klavye birimi</w:t>
            </w:r>
          </w:p>
        </w:tc>
      </w:tr>
      <w:tr w:rsidR="00361C7F" w:rsidRPr="00446FFC" w14:paraId="3A773715" w14:textId="77777777" w:rsidTr="00EA19DB">
        <w:tc>
          <w:tcPr>
            <w:tcW w:w="885" w:type="dxa"/>
          </w:tcPr>
          <w:p w14:paraId="46C92B09"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14.</w:t>
            </w:r>
          </w:p>
        </w:tc>
        <w:tc>
          <w:tcPr>
            <w:tcW w:w="2693" w:type="dxa"/>
          </w:tcPr>
          <w:p w14:paraId="2E84DF4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Yazıcı</w:t>
            </w:r>
          </w:p>
        </w:tc>
      </w:tr>
      <w:tr w:rsidR="00361C7F" w:rsidRPr="00446FFC" w14:paraId="0B612C81" w14:textId="77777777" w:rsidTr="00EA19DB">
        <w:tc>
          <w:tcPr>
            <w:tcW w:w="885" w:type="dxa"/>
          </w:tcPr>
          <w:p w14:paraId="0A88FD9E"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16.</w:t>
            </w:r>
          </w:p>
        </w:tc>
        <w:tc>
          <w:tcPr>
            <w:tcW w:w="2693" w:type="dxa"/>
          </w:tcPr>
          <w:p w14:paraId="447659D5"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POS terminali</w:t>
            </w:r>
          </w:p>
        </w:tc>
      </w:tr>
      <w:tr w:rsidR="00361C7F" w:rsidRPr="00446FFC" w14:paraId="4C72F02B" w14:textId="77777777" w:rsidTr="00EA19DB">
        <w:trPr>
          <w:trHeight w:val="271"/>
        </w:trPr>
        <w:tc>
          <w:tcPr>
            <w:tcW w:w="885" w:type="dxa"/>
          </w:tcPr>
          <w:p w14:paraId="29F50876"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18.</w:t>
            </w:r>
          </w:p>
        </w:tc>
        <w:tc>
          <w:tcPr>
            <w:tcW w:w="2693" w:type="dxa"/>
          </w:tcPr>
          <w:p w14:paraId="3852682A"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Tarayıcı</w:t>
            </w:r>
          </w:p>
        </w:tc>
      </w:tr>
      <w:tr w:rsidR="00361C7F" w:rsidRPr="00446FFC" w14:paraId="3C7B3D8D" w14:textId="77777777" w:rsidTr="00EA19DB">
        <w:tc>
          <w:tcPr>
            <w:tcW w:w="885" w:type="dxa"/>
          </w:tcPr>
          <w:p w14:paraId="70748473"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20.</w:t>
            </w:r>
          </w:p>
        </w:tc>
        <w:tc>
          <w:tcPr>
            <w:tcW w:w="2693" w:type="dxa"/>
          </w:tcPr>
          <w:p w14:paraId="410A2005"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Tarayıcı Bağlantı noktası</w:t>
            </w:r>
          </w:p>
        </w:tc>
      </w:tr>
      <w:tr w:rsidR="00361C7F" w:rsidRPr="00446FFC" w14:paraId="5A98E66D" w14:textId="77777777" w:rsidTr="00EA19DB">
        <w:tc>
          <w:tcPr>
            <w:tcW w:w="885" w:type="dxa"/>
          </w:tcPr>
          <w:p w14:paraId="5EF52CFA"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22.</w:t>
            </w:r>
          </w:p>
        </w:tc>
        <w:tc>
          <w:tcPr>
            <w:tcW w:w="2693" w:type="dxa"/>
          </w:tcPr>
          <w:p w14:paraId="7ECB5C17"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POS makinesi bağlantı noktası</w:t>
            </w:r>
          </w:p>
        </w:tc>
      </w:tr>
      <w:tr w:rsidR="00361C7F" w:rsidRPr="00446FFC" w14:paraId="073331B0" w14:textId="77777777" w:rsidTr="00EA19DB">
        <w:tc>
          <w:tcPr>
            <w:tcW w:w="885" w:type="dxa"/>
          </w:tcPr>
          <w:p w14:paraId="36CCB80B"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24.</w:t>
            </w:r>
          </w:p>
        </w:tc>
        <w:tc>
          <w:tcPr>
            <w:tcW w:w="2693" w:type="dxa"/>
          </w:tcPr>
          <w:p w14:paraId="66BD4CAB"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Adaptör</w:t>
            </w:r>
          </w:p>
        </w:tc>
      </w:tr>
    </w:tbl>
    <w:p w14:paraId="565D2F16" w14:textId="77777777" w:rsidR="0043676E" w:rsidRPr="00446FFC" w:rsidRDefault="0043676E" w:rsidP="0043676E">
      <w:pPr>
        <w:spacing w:line="360" w:lineRule="auto"/>
        <w:ind w:left="360"/>
        <w:jc w:val="both"/>
        <w:rPr>
          <w:rFonts w:ascii="Hurme Geometric Sans 1" w:hAnsi="Hurme Geometric Sans 1"/>
          <w:b/>
          <w:sz w:val="18"/>
          <w:szCs w:val="18"/>
        </w:rPr>
      </w:pPr>
    </w:p>
    <w:p w14:paraId="0638C8EF" w14:textId="77777777" w:rsidR="0043676E" w:rsidRPr="00446FFC" w:rsidRDefault="0043676E" w:rsidP="0043676E">
      <w:pPr>
        <w:numPr>
          <w:ilvl w:val="0"/>
          <w:numId w:val="39"/>
        </w:numPr>
        <w:rPr>
          <w:rFonts w:ascii="Hurme Geometric Sans 1" w:eastAsiaTheme="minorHAnsi" w:hAnsi="Hurme Geometric Sans 1"/>
          <w:b/>
          <w:bCs/>
          <w:sz w:val="18"/>
          <w:szCs w:val="18"/>
          <w:lang w:eastAsia="en-US"/>
        </w:rPr>
      </w:pPr>
      <w:r w:rsidRPr="00446FFC">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446FFC" w:rsidRDefault="0043676E" w:rsidP="0043676E">
      <w:pPr>
        <w:spacing w:line="360" w:lineRule="auto"/>
        <w:jc w:val="center"/>
        <w:rPr>
          <w:rFonts w:ascii="Hurme Geometric Sans 1" w:hAnsi="Hurme Geometric Sans 1" w:cs="Arial"/>
          <w:sz w:val="18"/>
          <w:szCs w:val="18"/>
        </w:rPr>
      </w:pPr>
    </w:p>
    <w:tbl>
      <w:tblPr>
        <w:tblStyle w:val="TabloKlavuzu"/>
        <w:tblW w:w="9815" w:type="dxa"/>
        <w:tblInd w:w="108" w:type="dxa"/>
        <w:tblLayout w:type="fixed"/>
        <w:tblLook w:val="01E0" w:firstRow="1" w:lastRow="1" w:firstColumn="1" w:lastColumn="1" w:noHBand="0" w:noVBand="0"/>
      </w:tblPr>
      <w:tblGrid>
        <w:gridCol w:w="885"/>
        <w:gridCol w:w="2693"/>
        <w:gridCol w:w="784"/>
        <w:gridCol w:w="999"/>
        <w:gridCol w:w="1072"/>
        <w:gridCol w:w="3382"/>
      </w:tblGrid>
      <w:tr w:rsidR="00361C7F" w:rsidRPr="00446FFC" w14:paraId="00B0F5CE" w14:textId="77777777" w:rsidTr="00EA19DB">
        <w:tc>
          <w:tcPr>
            <w:tcW w:w="885" w:type="dxa"/>
          </w:tcPr>
          <w:p w14:paraId="26F08489"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Unsur,</w:t>
            </w:r>
          </w:p>
          <w:p w14:paraId="741952F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No</w:t>
            </w:r>
          </w:p>
        </w:tc>
        <w:tc>
          <w:tcPr>
            <w:tcW w:w="2693" w:type="dxa"/>
          </w:tcPr>
          <w:p w14:paraId="0A9177E0"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Unsur Adı</w:t>
            </w:r>
          </w:p>
        </w:tc>
        <w:tc>
          <w:tcPr>
            <w:tcW w:w="784" w:type="dxa"/>
          </w:tcPr>
          <w:p w14:paraId="09B07643"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Yeni</w:t>
            </w:r>
          </w:p>
        </w:tc>
        <w:tc>
          <w:tcPr>
            <w:tcW w:w="999" w:type="dxa"/>
          </w:tcPr>
          <w:p w14:paraId="51B5B06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Önceki</w:t>
            </w:r>
          </w:p>
          <w:p w14:paraId="423DEF08"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Tekniğe Ait</w:t>
            </w:r>
          </w:p>
        </w:tc>
        <w:tc>
          <w:tcPr>
            <w:tcW w:w="1072" w:type="dxa"/>
          </w:tcPr>
          <w:p w14:paraId="5D07F0E7"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Buluşum için çok önemli</w:t>
            </w:r>
          </w:p>
        </w:tc>
        <w:tc>
          <w:tcPr>
            <w:tcW w:w="3382" w:type="dxa"/>
          </w:tcPr>
          <w:p w14:paraId="14B1B672" w14:textId="77777777" w:rsidR="00361C7F" w:rsidRPr="00446FFC" w:rsidRDefault="00361C7F" w:rsidP="00EA19DB">
            <w:pPr>
              <w:rPr>
                <w:rFonts w:ascii="Hurme Geometric Sans 1" w:hAnsi="Hurme Geometric Sans 1" w:cs="Arial"/>
                <w:i/>
                <w:sz w:val="18"/>
                <w:szCs w:val="18"/>
              </w:rPr>
            </w:pPr>
            <w:r w:rsidRPr="00446FFC">
              <w:rPr>
                <w:rFonts w:ascii="Hurme Geometric Sans 1" w:hAnsi="Hurme Geometric Sans 1" w:cs="Arial"/>
                <w:sz w:val="18"/>
                <w:szCs w:val="18"/>
              </w:rPr>
              <w:t>Unsurun işlevini ve bu işlevi gerçekleştirmesini sağlayan teknik özelliğini belirtiniz.</w:t>
            </w:r>
          </w:p>
        </w:tc>
      </w:tr>
      <w:tr w:rsidR="00361C7F" w:rsidRPr="00446FFC" w14:paraId="0D468141" w14:textId="77777777" w:rsidTr="00EA19DB">
        <w:tc>
          <w:tcPr>
            <w:tcW w:w="885" w:type="dxa"/>
          </w:tcPr>
          <w:p w14:paraId="1FD290C4"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10.</w:t>
            </w:r>
          </w:p>
        </w:tc>
        <w:tc>
          <w:tcPr>
            <w:tcW w:w="2693" w:type="dxa"/>
          </w:tcPr>
          <w:p w14:paraId="6C087A21"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Dağıtım Makinesi</w:t>
            </w:r>
          </w:p>
        </w:tc>
        <w:tc>
          <w:tcPr>
            <w:tcW w:w="784" w:type="dxa"/>
            <w:vAlign w:val="center"/>
          </w:tcPr>
          <w:p w14:paraId="1C4241E8"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bookmarkStart w:id="0" w:name="Onay35"/>
        <w:tc>
          <w:tcPr>
            <w:tcW w:w="999" w:type="dxa"/>
            <w:vAlign w:val="center"/>
          </w:tcPr>
          <w:p w14:paraId="34E73188"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bookmarkEnd w:id="0"/>
          </w:p>
        </w:tc>
        <w:tc>
          <w:tcPr>
            <w:tcW w:w="1072" w:type="dxa"/>
            <w:vAlign w:val="center"/>
          </w:tcPr>
          <w:p w14:paraId="2463F67D"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29F3E936"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Aldığı komutlara göre ürünlerin dağıtımını gerçekleştiren makinedir.</w:t>
            </w:r>
          </w:p>
        </w:tc>
      </w:tr>
      <w:tr w:rsidR="00361C7F" w:rsidRPr="00446FFC" w14:paraId="74C57345" w14:textId="77777777" w:rsidTr="00EA19DB">
        <w:tc>
          <w:tcPr>
            <w:tcW w:w="885" w:type="dxa"/>
          </w:tcPr>
          <w:p w14:paraId="64D95CC6" w14:textId="77777777" w:rsidR="00361C7F" w:rsidRPr="00446FFC" w:rsidRDefault="00361C7F" w:rsidP="00EA19DB">
            <w:pPr>
              <w:rPr>
                <w:rFonts w:ascii="Hurme Geometric Sans 1" w:hAnsi="Hurme Geometric Sans 1" w:cs="Arial"/>
                <w:sz w:val="18"/>
                <w:szCs w:val="18"/>
              </w:rPr>
            </w:pPr>
            <w:smartTag w:uri="urn:schemas-microsoft-com:office:smarttags" w:element="metricconverter">
              <w:smartTagPr>
                <w:attr w:name="ProductID" w:val="12’"/>
              </w:smartTagPr>
              <w:r w:rsidRPr="00446FFC">
                <w:rPr>
                  <w:rFonts w:ascii="Hurme Geometric Sans 1" w:hAnsi="Hurme Geometric Sans 1" w:cs="Arial"/>
                  <w:sz w:val="18"/>
                  <w:szCs w:val="18"/>
                </w:rPr>
                <w:t>12’</w:t>
              </w:r>
            </w:smartTag>
            <w:r w:rsidRPr="00446FFC">
              <w:rPr>
                <w:rFonts w:ascii="Hurme Geometric Sans 1" w:hAnsi="Hurme Geometric Sans 1" w:cs="Arial"/>
                <w:sz w:val="18"/>
                <w:szCs w:val="18"/>
              </w:rPr>
              <w:t>.</w:t>
            </w:r>
          </w:p>
        </w:tc>
        <w:tc>
          <w:tcPr>
            <w:tcW w:w="2693" w:type="dxa"/>
          </w:tcPr>
          <w:p w14:paraId="01C900AF"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Klavye birimi</w:t>
            </w:r>
          </w:p>
        </w:tc>
        <w:tc>
          <w:tcPr>
            <w:tcW w:w="784" w:type="dxa"/>
            <w:vAlign w:val="center"/>
          </w:tcPr>
          <w:p w14:paraId="172BEA81"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0AD021CC"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6DAD4BCD"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2C41D642"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Dağıtma makinesinin (10) kontrol edilmesi için kullanılmaktadır.</w:t>
            </w:r>
          </w:p>
        </w:tc>
      </w:tr>
      <w:tr w:rsidR="00361C7F" w:rsidRPr="00446FFC" w14:paraId="53DDD364" w14:textId="77777777" w:rsidTr="00EA19DB">
        <w:tc>
          <w:tcPr>
            <w:tcW w:w="885" w:type="dxa"/>
          </w:tcPr>
          <w:p w14:paraId="55E42157"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14.</w:t>
            </w:r>
          </w:p>
        </w:tc>
        <w:tc>
          <w:tcPr>
            <w:tcW w:w="2693" w:type="dxa"/>
          </w:tcPr>
          <w:p w14:paraId="2BDFE970"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Yazıcı</w:t>
            </w:r>
          </w:p>
        </w:tc>
        <w:tc>
          <w:tcPr>
            <w:tcW w:w="784" w:type="dxa"/>
            <w:vAlign w:val="center"/>
          </w:tcPr>
          <w:p w14:paraId="480B3791"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715F9342"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7AA14628"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180D5E0D"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Kayıt notunun basılması, kağıda aktarılması için kullanılmaktadır.</w:t>
            </w:r>
          </w:p>
        </w:tc>
      </w:tr>
      <w:tr w:rsidR="00361C7F" w:rsidRPr="00446FFC" w14:paraId="3807C08E" w14:textId="77777777" w:rsidTr="00EA19DB">
        <w:tc>
          <w:tcPr>
            <w:tcW w:w="885" w:type="dxa"/>
          </w:tcPr>
          <w:p w14:paraId="000385CA"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16.</w:t>
            </w:r>
          </w:p>
        </w:tc>
        <w:tc>
          <w:tcPr>
            <w:tcW w:w="2693" w:type="dxa"/>
          </w:tcPr>
          <w:p w14:paraId="22303D6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POS terminali</w:t>
            </w:r>
          </w:p>
        </w:tc>
        <w:tc>
          <w:tcPr>
            <w:tcW w:w="784" w:type="dxa"/>
            <w:vAlign w:val="center"/>
          </w:tcPr>
          <w:p w14:paraId="2FB12411"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39C15A95"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49BCE360"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6E6BC8EB"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Barkod verisinin bir satış kaydına dönüşmesi sağlanmaktadır.</w:t>
            </w:r>
          </w:p>
        </w:tc>
      </w:tr>
      <w:tr w:rsidR="00361C7F" w:rsidRPr="00446FFC" w14:paraId="501B4BA8" w14:textId="77777777" w:rsidTr="00EA19DB">
        <w:trPr>
          <w:trHeight w:val="271"/>
        </w:trPr>
        <w:tc>
          <w:tcPr>
            <w:tcW w:w="885" w:type="dxa"/>
          </w:tcPr>
          <w:p w14:paraId="1C72D1B1"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18.</w:t>
            </w:r>
          </w:p>
        </w:tc>
        <w:tc>
          <w:tcPr>
            <w:tcW w:w="2693" w:type="dxa"/>
          </w:tcPr>
          <w:p w14:paraId="7BE33F6D"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Tarayıcı</w:t>
            </w:r>
          </w:p>
        </w:tc>
        <w:tc>
          <w:tcPr>
            <w:tcW w:w="784" w:type="dxa"/>
            <w:vAlign w:val="center"/>
          </w:tcPr>
          <w:p w14:paraId="5805276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58C60039"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3F036811"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00BC3A75"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Barkod verilerinin ürün üzerindeki barkodlu etiketten okunmasını sağlamaktadır.</w:t>
            </w:r>
          </w:p>
        </w:tc>
      </w:tr>
      <w:tr w:rsidR="00361C7F" w:rsidRPr="00446FFC" w14:paraId="37F61411" w14:textId="77777777" w:rsidTr="00EA19DB">
        <w:tc>
          <w:tcPr>
            <w:tcW w:w="885" w:type="dxa"/>
          </w:tcPr>
          <w:p w14:paraId="42324BDE"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20.</w:t>
            </w:r>
          </w:p>
        </w:tc>
        <w:tc>
          <w:tcPr>
            <w:tcW w:w="2693" w:type="dxa"/>
          </w:tcPr>
          <w:p w14:paraId="1E954ECE"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Tarayıcı Bağlantı noktası</w:t>
            </w:r>
          </w:p>
        </w:tc>
        <w:tc>
          <w:tcPr>
            <w:tcW w:w="784" w:type="dxa"/>
            <w:vAlign w:val="center"/>
          </w:tcPr>
          <w:p w14:paraId="60FCEF6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627A2A72"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03BB4F4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43DE086D"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Tarayıcının sisteme dahil etmesini sağlar.</w:t>
            </w:r>
          </w:p>
        </w:tc>
      </w:tr>
      <w:tr w:rsidR="00361C7F" w:rsidRPr="00446FFC" w14:paraId="589A440D" w14:textId="77777777" w:rsidTr="00EA19DB">
        <w:tc>
          <w:tcPr>
            <w:tcW w:w="885" w:type="dxa"/>
          </w:tcPr>
          <w:p w14:paraId="766C9B2D"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22.</w:t>
            </w:r>
          </w:p>
        </w:tc>
        <w:tc>
          <w:tcPr>
            <w:tcW w:w="2693" w:type="dxa"/>
          </w:tcPr>
          <w:p w14:paraId="3F8A06BB"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POS makinesi bağlantı noktası</w:t>
            </w:r>
          </w:p>
        </w:tc>
        <w:tc>
          <w:tcPr>
            <w:tcW w:w="784" w:type="dxa"/>
            <w:vAlign w:val="center"/>
          </w:tcPr>
          <w:p w14:paraId="2D3117A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4F65A588"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098C24E8"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60708B3B"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POS makinesindeki adaptörün sisteme bağlanmasını sağlar.</w:t>
            </w:r>
          </w:p>
        </w:tc>
      </w:tr>
      <w:tr w:rsidR="00361C7F" w:rsidRPr="00446FFC" w14:paraId="62EC7ABC" w14:textId="77777777" w:rsidTr="00EA19DB">
        <w:tc>
          <w:tcPr>
            <w:tcW w:w="885" w:type="dxa"/>
          </w:tcPr>
          <w:p w14:paraId="31319CF6"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24.</w:t>
            </w:r>
          </w:p>
        </w:tc>
        <w:tc>
          <w:tcPr>
            <w:tcW w:w="2693" w:type="dxa"/>
          </w:tcPr>
          <w:p w14:paraId="575F54F8"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Adaptör</w:t>
            </w:r>
          </w:p>
        </w:tc>
        <w:tc>
          <w:tcPr>
            <w:tcW w:w="784" w:type="dxa"/>
            <w:vAlign w:val="center"/>
          </w:tcPr>
          <w:p w14:paraId="7F4B927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113FFB44"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5E970D2F"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3382" w:type="dxa"/>
          </w:tcPr>
          <w:p w14:paraId="63E1A7BA" w14:textId="77777777" w:rsidR="00361C7F" w:rsidRPr="00446FFC" w:rsidRDefault="00361C7F" w:rsidP="00EA19DB">
            <w:pPr>
              <w:jc w:val="both"/>
              <w:rPr>
                <w:rFonts w:ascii="Hurme Geometric Sans 1" w:hAnsi="Hurme Geometric Sans 1" w:cs="Arial"/>
                <w:color w:val="808080"/>
                <w:sz w:val="18"/>
                <w:szCs w:val="18"/>
              </w:rPr>
            </w:pPr>
            <w:r w:rsidRPr="00446FFC">
              <w:rPr>
                <w:rFonts w:ascii="Hurme Geometric Sans 1" w:hAnsi="Hurme Geometric Sans 1" w:cs="Arial"/>
                <w:color w:val="808080"/>
                <w:sz w:val="18"/>
                <w:szCs w:val="18"/>
              </w:rPr>
              <w:t>POS makinesinin sisteme uygulanmasını  sağlar.</w:t>
            </w:r>
          </w:p>
        </w:tc>
      </w:tr>
    </w:tbl>
    <w:p w14:paraId="011FF108" w14:textId="26ECA8C6" w:rsidR="0043676E" w:rsidRPr="00446FFC" w:rsidRDefault="00361C7F" w:rsidP="0043676E">
      <w:pPr>
        <w:spacing w:line="360" w:lineRule="auto"/>
        <w:jc w:val="both"/>
        <w:rPr>
          <w:rFonts w:ascii="Hurme Geometric Sans 1" w:hAnsi="Hurme Geometric Sans 1"/>
          <w:b/>
          <w:sz w:val="18"/>
          <w:szCs w:val="18"/>
          <w:lang w:eastAsia="en-US"/>
        </w:rPr>
      </w:pPr>
      <w:r w:rsidRPr="00446FFC">
        <w:rPr>
          <w:rFonts w:ascii="Hurme Geometric Sans 1" w:hAnsi="Hurme Geometric Sans 1"/>
          <w:b/>
          <w:sz w:val="18"/>
          <w:szCs w:val="18"/>
          <w:lang w:eastAsia="en-US"/>
        </w:rPr>
        <w:t>Tablo 1</w:t>
      </w:r>
    </w:p>
    <w:tbl>
      <w:tblPr>
        <w:tblStyle w:val="TabloKlavuzu"/>
        <w:tblW w:w="9835" w:type="dxa"/>
        <w:tblInd w:w="108" w:type="dxa"/>
        <w:tblLayout w:type="fixed"/>
        <w:tblLook w:val="01E0" w:firstRow="1" w:lastRow="1" w:firstColumn="1" w:lastColumn="1" w:noHBand="0" w:noVBand="0"/>
      </w:tblPr>
      <w:tblGrid>
        <w:gridCol w:w="6980"/>
        <w:gridCol w:w="784"/>
        <w:gridCol w:w="999"/>
        <w:gridCol w:w="1072"/>
      </w:tblGrid>
      <w:tr w:rsidR="00361C7F" w:rsidRPr="00446FFC" w14:paraId="4F52ACD3" w14:textId="77777777" w:rsidTr="00EA19DB">
        <w:tc>
          <w:tcPr>
            <w:tcW w:w="6980" w:type="dxa"/>
          </w:tcPr>
          <w:p w14:paraId="39D0B70A" w14:textId="77777777" w:rsidR="00361C7F" w:rsidRPr="00446FFC" w:rsidRDefault="00361C7F" w:rsidP="00EA19DB">
            <w:pPr>
              <w:rPr>
                <w:rFonts w:ascii="Hurme Geometric Sans 1" w:hAnsi="Hurme Geometric Sans 1" w:cs="Arial"/>
                <w:b/>
                <w:sz w:val="18"/>
                <w:szCs w:val="18"/>
              </w:rPr>
            </w:pPr>
            <w:r w:rsidRPr="00446FFC">
              <w:rPr>
                <w:rFonts w:ascii="Hurme Geometric Sans 1" w:hAnsi="Hurme Geometric Sans 1" w:cs="Arial"/>
                <w:b/>
                <w:sz w:val="18"/>
                <w:szCs w:val="18"/>
              </w:rPr>
              <w:t>Sistemin Gerçekleştirdiği İşlevler</w:t>
            </w:r>
          </w:p>
        </w:tc>
        <w:tc>
          <w:tcPr>
            <w:tcW w:w="784" w:type="dxa"/>
          </w:tcPr>
          <w:p w14:paraId="170AC9FC"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Yeni</w:t>
            </w:r>
          </w:p>
        </w:tc>
        <w:tc>
          <w:tcPr>
            <w:tcW w:w="999" w:type="dxa"/>
          </w:tcPr>
          <w:p w14:paraId="13F389BD"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Önceki</w:t>
            </w:r>
          </w:p>
          <w:p w14:paraId="00F7CC30"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Tekniğe Ait</w:t>
            </w:r>
          </w:p>
        </w:tc>
        <w:tc>
          <w:tcPr>
            <w:tcW w:w="1072" w:type="dxa"/>
          </w:tcPr>
          <w:p w14:paraId="3D610D94" w14:textId="77777777" w:rsidR="00361C7F" w:rsidRPr="00446FFC" w:rsidRDefault="00361C7F" w:rsidP="00EA19DB">
            <w:pPr>
              <w:rPr>
                <w:rFonts w:ascii="Hurme Geometric Sans 1" w:hAnsi="Hurme Geometric Sans 1" w:cs="Arial"/>
                <w:sz w:val="18"/>
                <w:szCs w:val="18"/>
              </w:rPr>
            </w:pPr>
            <w:r w:rsidRPr="00446FFC">
              <w:rPr>
                <w:rFonts w:ascii="Hurme Geometric Sans 1" w:hAnsi="Hurme Geometric Sans 1" w:cs="Arial"/>
                <w:sz w:val="18"/>
                <w:szCs w:val="18"/>
              </w:rPr>
              <w:t>Buluşum için çok önemli</w:t>
            </w:r>
          </w:p>
        </w:tc>
      </w:tr>
      <w:tr w:rsidR="00361C7F" w:rsidRPr="00446FFC" w14:paraId="236FD0A9" w14:textId="77777777" w:rsidTr="00EA19DB">
        <w:tc>
          <w:tcPr>
            <w:tcW w:w="6980" w:type="dxa"/>
          </w:tcPr>
          <w:p w14:paraId="31BCF996"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A. Barkod veri çıktısının POS terminalinin (16) barkod tarayıcı girdisine (24) bağlanabilmesi</w:t>
            </w:r>
          </w:p>
        </w:tc>
        <w:tc>
          <w:tcPr>
            <w:tcW w:w="784" w:type="dxa"/>
            <w:vAlign w:val="center"/>
          </w:tcPr>
          <w:p w14:paraId="39BFCEA7"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val="0"/>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0E67AA5F"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39FFBFD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1CD8D688" w14:textId="77777777" w:rsidTr="00EA19DB">
        <w:tc>
          <w:tcPr>
            <w:tcW w:w="6980" w:type="dxa"/>
          </w:tcPr>
          <w:p w14:paraId="13A49B4B"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B. kontrolcünün barkod tarayıcı (18) ile POS terminali (16) arasına seri biçimde bağlanabilmesi,</w:t>
            </w:r>
          </w:p>
        </w:tc>
        <w:tc>
          <w:tcPr>
            <w:tcW w:w="784" w:type="dxa"/>
            <w:vAlign w:val="center"/>
          </w:tcPr>
          <w:p w14:paraId="2CE6530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1B0D0C84"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5EA5E1EB"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0C8D879D" w14:textId="77777777" w:rsidTr="00EA19DB">
        <w:tc>
          <w:tcPr>
            <w:tcW w:w="6980" w:type="dxa"/>
          </w:tcPr>
          <w:p w14:paraId="45AAD0EF"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C. kontrolcünün (</w:t>
            </w:r>
            <w:smartTag w:uri="urn:schemas-microsoft-com:office:smarttags" w:element="metricconverter">
              <w:smartTagPr>
                <w:attr w:name="ProductID" w:val="12’"/>
              </w:smartTagPr>
              <w:r w:rsidRPr="00446FFC">
                <w:rPr>
                  <w:rFonts w:ascii="Hurme Geometric Sans 1" w:hAnsi="Hurme Geometric Sans 1" w:cs="Arial"/>
                  <w:i/>
                  <w:sz w:val="18"/>
                  <w:szCs w:val="18"/>
                </w:rPr>
                <w:t>12’</w:t>
              </w:r>
            </w:smartTag>
            <w:r w:rsidRPr="00446FFC">
              <w:rPr>
                <w:rFonts w:ascii="Hurme Geometric Sans 1" w:hAnsi="Hurme Geometric Sans 1" w:cs="Arial"/>
                <w:i/>
                <w:sz w:val="18"/>
                <w:szCs w:val="18"/>
              </w:rPr>
              <w:t>, 70) bir dağıtma talebi karşılığında dağıtma makinesi tarafından başarıyla dağıtılan ürün parçalarıyla ilgili barkod verilerini POS terminalinin barkod tarayıcı girdisine (24) otomatik olarak temin etmesi</w:t>
            </w:r>
          </w:p>
        </w:tc>
        <w:tc>
          <w:tcPr>
            <w:tcW w:w="784" w:type="dxa"/>
            <w:vAlign w:val="center"/>
          </w:tcPr>
          <w:p w14:paraId="451E3D23"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341C392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39C9C4B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06A67869" w14:textId="77777777" w:rsidTr="00EA19DB">
        <w:tc>
          <w:tcPr>
            <w:tcW w:w="6980" w:type="dxa"/>
          </w:tcPr>
          <w:p w14:paraId="2C985CAA"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D. kontrolcünün (</w:t>
            </w:r>
            <w:smartTag w:uri="urn:schemas-microsoft-com:office:smarttags" w:element="metricconverter">
              <w:smartTagPr>
                <w:attr w:name="ProductID" w:val="12’"/>
              </w:smartTagPr>
              <w:r w:rsidRPr="00446FFC">
                <w:rPr>
                  <w:rFonts w:ascii="Hurme Geometric Sans 1" w:hAnsi="Hurme Geometric Sans 1" w:cs="Arial"/>
                  <w:i/>
                  <w:sz w:val="18"/>
                  <w:szCs w:val="18"/>
                </w:rPr>
                <w:t>12’</w:t>
              </w:r>
            </w:smartTag>
            <w:r w:rsidRPr="00446FFC">
              <w:rPr>
                <w:rFonts w:ascii="Hurme Geometric Sans 1" w:hAnsi="Hurme Geometric Sans 1" w:cs="Arial"/>
                <w:i/>
                <w:sz w:val="18"/>
                <w:szCs w:val="18"/>
              </w:rPr>
              <w:t>, 70) dağıtma makinesinden (10) dağıtılmamış olan ürün parçaları için barkod tarayıcı (18) tarafından taranan barkod verilerini POS terminalinin (16) barkod tarayıcı girdisine (24) temin etmesi</w:t>
            </w:r>
          </w:p>
        </w:tc>
        <w:tc>
          <w:tcPr>
            <w:tcW w:w="784" w:type="dxa"/>
            <w:vAlign w:val="center"/>
          </w:tcPr>
          <w:p w14:paraId="6C27BC4C"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4B6FA7F2"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158ABDF7"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66165CD9" w14:textId="77777777" w:rsidTr="00EA19DB">
        <w:trPr>
          <w:trHeight w:val="271"/>
        </w:trPr>
        <w:tc>
          <w:tcPr>
            <w:tcW w:w="6980" w:type="dxa"/>
          </w:tcPr>
          <w:p w14:paraId="3B661927"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E. kontrolcünün (</w:t>
            </w:r>
            <w:smartTag w:uri="urn:schemas-microsoft-com:office:smarttags" w:element="metricconverter">
              <w:smartTagPr>
                <w:attr w:name="ProductID" w:val="12’"/>
              </w:smartTagPr>
              <w:r w:rsidRPr="00446FFC">
                <w:rPr>
                  <w:rFonts w:ascii="Hurme Geometric Sans 1" w:hAnsi="Hurme Geometric Sans 1" w:cs="Arial"/>
                  <w:i/>
                  <w:sz w:val="18"/>
                  <w:szCs w:val="18"/>
                </w:rPr>
                <w:t>12’</w:t>
              </w:r>
            </w:smartTag>
            <w:r w:rsidRPr="00446FFC">
              <w:rPr>
                <w:rFonts w:ascii="Hurme Geometric Sans 1" w:hAnsi="Hurme Geometric Sans 1" w:cs="Arial"/>
                <w:i/>
                <w:sz w:val="18"/>
                <w:szCs w:val="18"/>
              </w:rPr>
              <w:t>, 70) bir dağıtma talebinin alındığı durum dışında normal olarak tarayıcıyı (18) POS terminaline (16) bağlaması, söz konusu talebin alındığı durumda ise tarayıcının POS terminaliyle bağlantısına son verilmesi ve ilgili barkodun veri deposundan POS terminaline temin edilmesi</w:t>
            </w:r>
          </w:p>
        </w:tc>
        <w:tc>
          <w:tcPr>
            <w:tcW w:w="784" w:type="dxa"/>
            <w:vAlign w:val="center"/>
          </w:tcPr>
          <w:p w14:paraId="56DFD22C"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638EB621"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74EDE926"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0687503F" w14:textId="77777777" w:rsidTr="00EA19DB">
        <w:trPr>
          <w:trHeight w:val="271"/>
        </w:trPr>
        <w:tc>
          <w:tcPr>
            <w:tcW w:w="6980" w:type="dxa"/>
          </w:tcPr>
          <w:p w14:paraId="02F4EF64"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F. kontrolcünün (70) tarayıcı (18) tarafından temin edilen bütün barkod verilerini alması ve barkod verisinin makine (10) tarafından dağıtılmayan tipte bir ürün parçasına karşılık gelmesi durumunda, söz konusu barkod verilerini POS terminaline (16) temin etmesi ve barkod verisinin makine (10) tarafından dağıtılabilen tipte bir </w:t>
            </w:r>
            <w:r w:rsidRPr="00446FFC">
              <w:rPr>
                <w:rFonts w:ascii="Hurme Geometric Sans 1" w:hAnsi="Hurme Geometric Sans 1" w:cs="Arial"/>
                <w:i/>
                <w:sz w:val="18"/>
                <w:szCs w:val="18"/>
              </w:rPr>
              <w:lastRenderedPageBreak/>
              <w:t>ürün parçasına karşılık gelmesi durumunda ise, makinenin söz konusu parçayı dağıtmasını sağlaması ve söz konusu barkod verisini POS terminaline temin etmesi ve bu sonraki barkod verisinin oluşturduğu dağıtma talebinin kontrolcü tarafından alınması</w:t>
            </w:r>
          </w:p>
        </w:tc>
        <w:tc>
          <w:tcPr>
            <w:tcW w:w="784" w:type="dxa"/>
            <w:vAlign w:val="center"/>
          </w:tcPr>
          <w:p w14:paraId="09907AC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lastRenderedPageBreak/>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06C3585A"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0F212B50"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r w:rsidR="00361C7F" w:rsidRPr="00446FFC" w14:paraId="4868BDEE" w14:textId="77777777" w:rsidTr="00EA19DB">
        <w:trPr>
          <w:trHeight w:val="271"/>
        </w:trPr>
        <w:tc>
          <w:tcPr>
            <w:tcW w:w="6980" w:type="dxa"/>
          </w:tcPr>
          <w:p w14:paraId="101E259B" w14:textId="77777777" w:rsidR="00361C7F" w:rsidRPr="00446FFC" w:rsidRDefault="00361C7F" w:rsidP="00EA19DB">
            <w:pPr>
              <w:jc w:val="both"/>
              <w:rPr>
                <w:rFonts w:ascii="Hurme Geometric Sans 1" w:hAnsi="Hurme Geometric Sans 1" w:cs="Arial"/>
                <w:i/>
                <w:sz w:val="18"/>
                <w:szCs w:val="18"/>
              </w:rPr>
            </w:pPr>
            <w:r w:rsidRPr="00446FFC">
              <w:rPr>
                <w:rFonts w:ascii="Hurme Geometric Sans 1" w:hAnsi="Hurme Geometric Sans 1" w:cs="Arial"/>
                <w:i/>
                <w:sz w:val="18"/>
                <w:szCs w:val="18"/>
              </w:rPr>
              <w:t>G. bir dizi barkodu ve ürün tiplerine karşılık gelen ilişkili etiketleri taşıyan bir ortam (26) üzerindeki bir barkodun taranması yoluyla üretilmesi</w:t>
            </w:r>
          </w:p>
        </w:tc>
        <w:tc>
          <w:tcPr>
            <w:tcW w:w="784" w:type="dxa"/>
            <w:vAlign w:val="center"/>
          </w:tcPr>
          <w:p w14:paraId="6F955EEE"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999" w:type="dxa"/>
            <w:vAlign w:val="center"/>
          </w:tcPr>
          <w:p w14:paraId="5067D66F"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c>
          <w:tcPr>
            <w:tcW w:w="1072" w:type="dxa"/>
            <w:vAlign w:val="center"/>
          </w:tcPr>
          <w:p w14:paraId="3A9A3179" w14:textId="77777777" w:rsidR="00361C7F" w:rsidRPr="00446FFC" w:rsidRDefault="00361C7F" w:rsidP="00EA19DB">
            <w:pPr>
              <w:jc w:val="center"/>
              <w:rPr>
                <w:rFonts w:ascii="Hurme Geometric Sans 1" w:hAnsi="Hurme Geometric Sans 1" w:cs="Arial"/>
                <w:sz w:val="18"/>
                <w:szCs w:val="18"/>
              </w:rPr>
            </w:pPr>
            <w:r w:rsidRPr="00446FF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446FFC">
              <w:rPr>
                <w:rFonts w:ascii="Hurme Geometric Sans 1" w:hAnsi="Hurme Geometric Sans 1" w:cs="Arial"/>
                <w:color w:val="808080"/>
                <w:sz w:val="18"/>
                <w:szCs w:val="18"/>
              </w:rPr>
              <w:instrText xml:space="preserve"> FORMCHECKBOX </w:instrText>
            </w:r>
            <w:r w:rsidR="000C1581">
              <w:rPr>
                <w:rFonts w:ascii="Hurme Geometric Sans 1" w:hAnsi="Hurme Geometric Sans 1" w:cs="Arial"/>
                <w:color w:val="808080"/>
                <w:sz w:val="18"/>
                <w:szCs w:val="18"/>
              </w:rPr>
            </w:r>
            <w:r w:rsidR="000C1581">
              <w:rPr>
                <w:rFonts w:ascii="Hurme Geometric Sans 1" w:hAnsi="Hurme Geometric Sans 1" w:cs="Arial"/>
                <w:color w:val="808080"/>
                <w:sz w:val="18"/>
                <w:szCs w:val="18"/>
              </w:rPr>
              <w:fldChar w:fldCharType="separate"/>
            </w:r>
            <w:r w:rsidRPr="00446FFC">
              <w:rPr>
                <w:rFonts w:ascii="Hurme Geometric Sans 1" w:hAnsi="Hurme Geometric Sans 1" w:cs="Arial"/>
                <w:color w:val="808080"/>
                <w:sz w:val="18"/>
                <w:szCs w:val="18"/>
              </w:rPr>
              <w:fldChar w:fldCharType="end"/>
            </w:r>
          </w:p>
        </w:tc>
      </w:tr>
    </w:tbl>
    <w:p w14:paraId="71D2AA00" w14:textId="54613CC4" w:rsidR="00361C7F" w:rsidRPr="00446FFC" w:rsidRDefault="00361C7F" w:rsidP="0043676E">
      <w:pPr>
        <w:spacing w:line="360" w:lineRule="auto"/>
        <w:jc w:val="both"/>
        <w:rPr>
          <w:rFonts w:ascii="Hurme Geometric Sans 1" w:hAnsi="Hurme Geometric Sans 1"/>
          <w:b/>
          <w:sz w:val="18"/>
          <w:szCs w:val="18"/>
          <w:lang w:eastAsia="en-US"/>
        </w:rPr>
      </w:pPr>
      <w:r w:rsidRPr="00446FFC">
        <w:rPr>
          <w:rFonts w:ascii="Hurme Geometric Sans 1" w:hAnsi="Hurme Geometric Sans 1"/>
          <w:b/>
          <w:sz w:val="18"/>
          <w:szCs w:val="18"/>
          <w:lang w:eastAsia="en-US"/>
        </w:rPr>
        <w:t>Tablo2</w:t>
      </w:r>
    </w:p>
    <w:p w14:paraId="416E7ACD" w14:textId="77777777" w:rsidR="0043676E" w:rsidRPr="00446FFC" w:rsidRDefault="0043676E" w:rsidP="0043676E">
      <w:pPr>
        <w:numPr>
          <w:ilvl w:val="0"/>
          <w:numId w:val="39"/>
        </w:numPr>
        <w:spacing w:line="360" w:lineRule="auto"/>
        <w:jc w:val="both"/>
        <w:rPr>
          <w:rFonts w:ascii="Hurme Geometric Sans 1" w:hAnsi="Hurme Geometric Sans 1"/>
          <w:b/>
          <w:sz w:val="18"/>
          <w:szCs w:val="18"/>
        </w:rPr>
      </w:pPr>
      <w:r w:rsidRPr="00446FFC">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446FFC" w:rsidRDefault="0043676E" w:rsidP="0043676E">
      <w:pPr>
        <w:spacing w:line="360" w:lineRule="auto"/>
        <w:jc w:val="both"/>
        <w:rPr>
          <w:rFonts w:ascii="Hurme Geometric Sans 1" w:hAnsi="Hurme Geometric Sans 1" w:cs="Arial"/>
          <w:b/>
          <w:sz w:val="18"/>
          <w:szCs w:val="18"/>
        </w:rPr>
      </w:pPr>
      <w:r w:rsidRPr="00446FFC">
        <w:rPr>
          <w:rFonts w:ascii="Hurme Geometric Sans 1" w:hAnsi="Hurme Geometric Sans 1" w:cs="Arial"/>
          <w:b/>
          <w:sz w:val="18"/>
          <w:szCs w:val="18"/>
        </w:rPr>
        <w:t>(Tabloda belirtilen tüm unsurlara atıfta bulunulması gerekmektedir. Anlatımda belirlenen unsur adları ve referans numaralarını kullanmaya özen gösteriniz. )</w:t>
      </w:r>
    </w:p>
    <w:p w14:paraId="4282862E"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Buluşun şekilde gösterilen birinci bir yapılanmasında, dağıtma makinesinin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kontrol edilmesine yönelik değiştirilmiş bir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normalde geleneksel bir POS terminali </w:t>
      </w:r>
      <w:r w:rsidRPr="00446FFC">
        <w:rPr>
          <w:rFonts w:ascii="Hurme Geometric Sans 1" w:hAnsi="Hurme Geometric Sans 1" w:cs="Arial"/>
          <w:b/>
          <w:i/>
          <w:sz w:val="18"/>
          <w:szCs w:val="18"/>
        </w:rPr>
        <w:t>(16)</w:t>
      </w:r>
      <w:r w:rsidRPr="00446FFC">
        <w:rPr>
          <w:rFonts w:ascii="Hurme Geometric Sans 1" w:hAnsi="Hurme Geometric Sans 1" w:cs="Arial"/>
          <w:i/>
          <w:sz w:val="18"/>
          <w:szCs w:val="18"/>
        </w:rPr>
        <w:t xml:space="preserve"> tarafından kullanılan tipte bir barkod tarayıcıya </w:t>
      </w:r>
      <w:r w:rsidRPr="00446FFC">
        <w:rPr>
          <w:rFonts w:ascii="Hurme Geometric Sans 1" w:hAnsi="Hurme Geometric Sans 1" w:cs="Arial"/>
          <w:b/>
          <w:i/>
          <w:sz w:val="18"/>
          <w:szCs w:val="18"/>
        </w:rPr>
        <w:t xml:space="preserve">(18) </w:t>
      </w:r>
      <w:r w:rsidRPr="00446FFC">
        <w:rPr>
          <w:rFonts w:ascii="Hurme Geometric Sans 1" w:hAnsi="Hurme Geometric Sans 1" w:cs="Arial"/>
          <w:i/>
          <w:sz w:val="18"/>
          <w:szCs w:val="18"/>
        </w:rPr>
        <w:t xml:space="preserve">yönelik bir adaptörle </w:t>
      </w:r>
      <w:r w:rsidRPr="00446FFC">
        <w:rPr>
          <w:rFonts w:ascii="Hurme Geometric Sans 1" w:hAnsi="Hurme Geometric Sans 1" w:cs="Arial"/>
          <w:b/>
          <w:i/>
          <w:sz w:val="18"/>
          <w:szCs w:val="18"/>
        </w:rPr>
        <w:t xml:space="preserve">(20) </w:t>
      </w:r>
      <w:r w:rsidRPr="00446FFC">
        <w:rPr>
          <w:rFonts w:ascii="Hurme Geometric Sans 1" w:hAnsi="Hurme Geometric Sans 1" w:cs="Arial"/>
          <w:i/>
          <w:sz w:val="18"/>
          <w:szCs w:val="18"/>
        </w:rPr>
        <w:t xml:space="preserve">donatılmaktadır. Bu tipik olarak bir PS/2 veya RS-232 tipi adaptör olmakla birlikte, mevcut buluş belirli herhangi bir adaptör tipi ile sınırlı değildir.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 xml:space="preserve">) </w:t>
      </w:r>
      <w:r w:rsidRPr="00446FFC">
        <w:rPr>
          <w:rFonts w:ascii="Hurme Geometric Sans 1" w:hAnsi="Hurme Geometric Sans 1" w:cs="Arial"/>
          <w:i/>
          <w:sz w:val="18"/>
          <w:szCs w:val="18"/>
        </w:rPr>
        <w:t xml:space="preserve">de, geleneksel düzenlemeye göre içerisine bir barkod tarayıcının takılacağı POS terminali </w:t>
      </w:r>
      <w:r w:rsidRPr="00446FFC">
        <w:rPr>
          <w:rFonts w:ascii="Hurme Geometric Sans 1" w:hAnsi="Hurme Geometric Sans 1" w:cs="Arial"/>
          <w:b/>
          <w:i/>
          <w:sz w:val="18"/>
          <w:szCs w:val="18"/>
        </w:rPr>
        <w:t xml:space="preserve">(16) </w:t>
      </w:r>
      <w:r w:rsidRPr="00446FFC">
        <w:rPr>
          <w:rFonts w:ascii="Hurme Geometric Sans 1" w:hAnsi="Hurme Geometric Sans 1" w:cs="Arial"/>
          <w:i/>
          <w:sz w:val="18"/>
          <w:szCs w:val="18"/>
        </w:rPr>
        <w:t xml:space="preserve">üzerinde yer alan bir adaptörle </w:t>
      </w:r>
      <w:r w:rsidRPr="00446FFC">
        <w:rPr>
          <w:rFonts w:ascii="Hurme Geometric Sans 1" w:hAnsi="Hurme Geometric Sans 1" w:cs="Arial"/>
          <w:b/>
          <w:i/>
          <w:sz w:val="18"/>
          <w:szCs w:val="18"/>
        </w:rPr>
        <w:t xml:space="preserve">(24) </w:t>
      </w:r>
      <w:r w:rsidRPr="00446FFC">
        <w:rPr>
          <w:rFonts w:ascii="Hurme Geometric Sans 1" w:hAnsi="Hurme Geometric Sans 1" w:cs="Arial"/>
          <w:i/>
          <w:sz w:val="18"/>
          <w:szCs w:val="18"/>
        </w:rPr>
        <w:t xml:space="preserve">bağlantı sağlanması amacıyla, bir bağlantı noktasına </w:t>
      </w:r>
      <w:r w:rsidRPr="00446FFC">
        <w:rPr>
          <w:rFonts w:ascii="Hurme Geometric Sans 1" w:hAnsi="Hurme Geometric Sans 1" w:cs="Arial"/>
          <w:b/>
          <w:i/>
          <w:sz w:val="18"/>
          <w:szCs w:val="18"/>
        </w:rPr>
        <w:t xml:space="preserve">(22) </w:t>
      </w:r>
      <w:r w:rsidRPr="00446FFC">
        <w:rPr>
          <w:rFonts w:ascii="Hurme Geometric Sans 1" w:hAnsi="Hurme Geometric Sans 1" w:cs="Arial"/>
          <w:i/>
          <w:sz w:val="18"/>
          <w:szCs w:val="18"/>
        </w:rPr>
        <w:t xml:space="preserve">yer vermektedir. </w:t>
      </w:r>
      <w:r w:rsidRPr="00446FFC">
        <w:rPr>
          <w:rFonts w:ascii="Hurme Geometric Sans 1" w:hAnsi="Hurme Geometric Sans 1" w:cs="Arial"/>
          <w:b/>
          <w:i/>
          <w:sz w:val="18"/>
          <w:szCs w:val="18"/>
        </w:rPr>
        <w:t xml:space="preserve">Adaptörler (20 ve 24) </w:t>
      </w:r>
      <w:r w:rsidRPr="00446FFC">
        <w:rPr>
          <w:rFonts w:ascii="Hurme Geometric Sans 1" w:hAnsi="Hurme Geometric Sans 1" w:cs="Arial"/>
          <w:i/>
          <w:sz w:val="18"/>
          <w:szCs w:val="18"/>
        </w:rPr>
        <w:t>tercihen aynı tiptedir.</w:t>
      </w:r>
    </w:p>
    <w:p w14:paraId="24626B81"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başlangıçta, tarayıcı </w:t>
      </w:r>
      <w:r w:rsidRPr="00446FFC">
        <w:rPr>
          <w:rFonts w:ascii="Hurme Geometric Sans 1" w:hAnsi="Hurme Geometric Sans 1" w:cs="Arial"/>
          <w:b/>
          <w:i/>
          <w:sz w:val="18"/>
          <w:szCs w:val="18"/>
        </w:rPr>
        <w:t>(18)</w:t>
      </w:r>
      <w:r w:rsidRPr="00446FFC">
        <w:rPr>
          <w:rFonts w:ascii="Hurme Geometric Sans 1" w:hAnsi="Hurme Geometric Sans 1" w:cs="Arial"/>
          <w:i/>
          <w:sz w:val="18"/>
          <w:szCs w:val="18"/>
        </w:rPr>
        <w:t xml:space="preserve"> tarafından üretilen farklı barkod verilerinin dağıtma makinesinden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dağıtılacak farklı ürün tipleriyle ilişkilendirilmesini sağlayacak şekilde programlanmaktadır. Bu, örneğin adaptör </w:t>
      </w:r>
      <w:r w:rsidRPr="00446FFC">
        <w:rPr>
          <w:rFonts w:ascii="Hurme Geometric Sans 1" w:hAnsi="Hurme Geometric Sans 1" w:cs="Arial"/>
          <w:b/>
          <w:i/>
          <w:sz w:val="18"/>
          <w:szCs w:val="18"/>
        </w:rPr>
        <w:t>(20)</w:t>
      </w:r>
      <w:r w:rsidRPr="00446FFC">
        <w:rPr>
          <w:rFonts w:ascii="Hurme Geometric Sans 1" w:hAnsi="Hurme Geometric Sans 1" w:cs="Arial"/>
          <w:i/>
          <w:sz w:val="18"/>
          <w:szCs w:val="18"/>
        </w:rPr>
        <w:t xml:space="preserve"> vasıtasıyla önceden programlanmış bilginin birime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yüklenmesi veya birimin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yönlendirilmesi yoluyla yapılabilmektedir.</w:t>
      </w:r>
    </w:p>
    <w:p w14:paraId="6EC2F0B4"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Sonraki durumda,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örneğin önceden tanımlanmış tuş vuruşları vasıtasıyla veya bir düğmenin açılması yoluyla program moduna ayarlanmaktadır. Dağıtma makinesi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tarafından dağıtılacak her bir ürün tipi parçası da taranmaktadır.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bu tür her bir parçayla ilgili olarak tarayıcı </w:t>
      </w:r>
      <w:r w:rsidRPr="00446FFC">
        <w:rPr>
          <w:rFonts w:ascii="Hurme Geometric Sans 1" w:hAnsi="Hurme Geometric Sans 1" w:cs="Arial"/>
          <w:b/>
          <w:i/>
          <w:sz w:val="18"/>
          <w:szCs w:val="18"/>
        </w:rPr>
        <w:t>(18)</w:t>
      </w:r>
      <w:r w:rsidRPr="00446FFC">
        <w:rPr>
          <w:rFonts w:ascii="Hurme Geometric Sans 1" w:hAnsi="Hurme Geometric Sans 1" w:cs="Arial"/>
          <w:i/>
          <w:sz w:val="18"/>
          <w:szCs w:val="18"/>
        </w:rPr>
        <w:t xml:space="preserve"> tarafından temin edilen barkod verilerini almakta ve karşılık gelen bir klavye birimi tuşuna (veya birkaç tuşa) basılması ile birlikte, veriyi tercihen uçucu olmayan dahili hafızada, karşılık gelen ürün tipine ait belirleyici </w:t>
      </w:r>
      <w:r w:rsidRPr="00446FFC">
        <w:rPr>
          <w:rFonts w:ascii="Hurme Geometric Sans 1" w:hAnsi="Hurme Geometric Sans 1" w:cs="Arial"/>
          <w:b/>
          <w:i/>
          <w:sz w:val="18"/>
          <w:szCs w:val="18"/>
        </w:rPr>
        <w:t>(ID)</w:t>
      </w:r>
      <w:r w:rsidRPr="00446FFC">
        <w:rPr>
          <w:rFonts w:ascii="Hurme Geometric Sans 1" w:hAnsi="Hurme Geometric Sans 1" w:cs="Arial"/>
          <w:i/>
          <w:sz w:val="18"/>
          <w:szCs w:val="18"/>
        </w:rPr>
        <w:t xml:space="preserve"> ile ilişkilendirilmiş olarak saklamaktadır. Böylece klavye biriminin hafızası her bir farklı ürün tipini farklı bir barkod ve farklı bir klavye birimi tuşu veya tuş bileşimi ile ilişkilendiren bir tabloyu içermekte, söz konusu tuş veya tuş bileşimi, bu ürün tipine ait bir parçanın dağıtılması amacıyla sistemin normal kullanımı sırasında basılan tuş veya tuş bileşimi olmaktadır.</w:t>
      </w:r>
    </w:p>
    <w:p w14:paraId="4799161D"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aşağıda daha ayrıntılı olarak açıklanan geçiş devresini, normal kullanımda tarayıcı bağlantı noktasının </w:t>
      </w:r>
      <w:r w:rsidRPr="00446FFC">
        <w:rPr>
          <w:rFonts w:ascii="Hurme Geometric Sans 1" w:hAnsi="Hurme Geometric Sans 1" w:cs="Arial"/>
          <w:b/>
          <w:i/>
          <w:sz w:val="18"/>
          <w:szCs w:val="18"/>
        </w:rPr>
        <w:t>(20)</w:t>
      </w:r>
      <w:r w:rsidRPr="00446FFC">
        <w:rPr>
          <w:rFonts w:ascii="Hurme Geometric Sans 1" w:hAnsi="Hurme Geometric Sans 1" w:cs="Arial"/>
          <w:i/>
          <w:sz w:val="18"/>
          <w:szCs w:val="18"/>
        </w:rPr>
        <w:t xml:space="preserve"> doğrudan POS terminalinin </w:t>
      </w:r>
      <w:r w:rsidRPr="00446FFC">
        <w:rPr>
          <w:rFonts w:ascii="Hurme Geometric Sans 1" w:hAnsi="Hurme Geometric Sans 1" w:cs="Arial"/>
          <w:b/>
          <w:i/>
          <w:sz w:val="18"/>
          <w:szCs w:val="18"/>
        </w:rPr>
        <w:t>(16)</w:t>
      </w:r>
      <w:r w:rsidRPr="00446FFC">
        <w:rPr>
          <w:rFonts w:ascii="Hurme Geometric Sans 1" w:hAnsi="Hurme Geometric Sans 1" w:cs="Arial"/>
          <w:i/>
          <w:sz w:val="18"/>
          <w:szCs w:val="18"/>
        </w:rPr>
        <w:t xml:space="preserve"> bağlantı noktasına </w:t>
      </w:r>
      <w:r w:rsidRPr="00446FFC">
        <w:rPr>
          <w:rFonts w:ascii="Hurme Geometric Sans 1" w:hAnsi="Hurme Geometric Sans 1" w:cs="Arial"/>
          <w:b/>
          <w:i/>
          <w:sz w:val="18"/>
          <w:szCs w:val="18"/>
        </w:rPr>
        <w:t>(22)</w:t>
      </w:r>
      <w:r w:rsidRPr="00446FFC">
        <w:rPr>
          <w:rFonts w:ascii="Hurme Geometric Sans 1" w:hAnsi="Hurme Geometric Sans 1" w:cs="Arial"/>
          <w:i/>
          <w:sz w:val="18"/>
          <w:szCs w:val="18"/>
        </w:rPr>
        <w:t xml:space="preserve"> bağlanmasını sağlayacak şekilde kontrol etmektedir. Böylece dağıtma makinesinden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dağıtılan ürünler dışındaki ürün parçaları taranırken, tarayıcı </w:t>
      </w:r>
      <w:r w:rsidRPr="00446FFC">
        <w:rPr>
          <w:rFonts w:ascii="Hurme Geometric Sans 1" w:hAnsi="Hurme Geometric Sans 1" w:cs="Arial"/>
          <w:b/>
          <w:i/>
          <w:sz w:val="18"/>
          <w:szCs w:val="18"/>
        </w:rPr>
        <w:t>(18)</w:t>
      </w:r>
      <w:r w:rsidRPr="00446FFC">
        <w:rPr>
          <w:rFonts w:ascii="Hurme Geometric Sans 1" w:hAnsi="Hurme Geometric Sans 1" w:cs="Arial"/>
          <w:i/>
          <w:sz w:val="18"/>
          <w:szCs w:val="18"/>
        </w:rPr>
        <w:t xml:space="preserve"> tarafından temin edilen barkod verileri normal biçimde doğrudan POS terminaline </w:t>
      </w:r>
      <w:r w:rsidRPr="00446FFC">
        <w:rPr>
          <w:rFonts w:ascii="Hurme Geometric Sans 1" w:hAnsi="Hurme Geometric Sans 1" w:cs="Arial"/>
          <w:b/>
          <w:i/>
          <w:sz w:val="18"/>
          <w:szCs w:val="18"/>
        </w:rPr>
        <w:t>(16)</w:t>
      </w:r>
      <w:r w:rsidRPr="00446FFC">
        <w:rPr>
          <w:rFonts w:ascii="Hurme Geometric Sans 1" w:hAnsi="Hurme Geometric Sans 1" w:cs="Arial"/>
          <w:i/>
          <w:sz w:val="18"/>
          <w:szCs w:val="18"/>
        </w:rPr>
        <w:t xml:space="preserve"> iletilmektedir. Öte yandan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üzerinde dağıtma makinesindeki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bir ürün tipine karşılık gelen bir tuş veya tuş bileşimine basıldığında, klavye birimi önce makineye bir “dağıtma talebini” gönderecek, bu talep dağıtma makinesine karşılık gelen ürün tipine ait bir parçayı dağıtması komutunu verecektir. Başarılı olması halinde,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w:t>
      </w:r>
      <w:r w:rsidRPr="00446FFC">
        <w:rPr>
          <w:rFonts w:ascii="Hurme Geometric Sans 1" w:hAnsi="Hurme Geometric Sans 1" w:cs="Arial"/>
          <w:i/>
          <w:sz w:val="18"/>
          <w:szCs w:val="18"/>
        </w:rPr>
        <w:lastRenderedPageBreak/>
        <w:t xml:space="preserve">tarayıcıyı </w:t>
      </w:r>
      <w:r w:rsidRPr="00446FFC">
        <w:rPr>
          <w:rFonts w:ascii="Hurme Geometric Sans 1" w:hAnsi="Hurme Geometric Sans 1" w:cs="Arial"/>
          <w:b/>
          <w:i/>
          <w:sz w:val="18"/>
          <w:szCs w:val="18"/>
        </w:rPr>
        <w:t>(18)</w:t>
      </w:r>
      <w:r w:rsidRPr="00446FFC">
        <w:rPr>
          <w:rFonts w:ascii="Hurme Geometric Sans 1" w:hAnsi="Hurme Geometric Sans 1" w:cs="Arial"/>
          <w:i/>
          <w:sz w:val="18"/>
          <w:szCs w:val="18"/>
        </w:rPr>
        <w:t xml:space="preserve"> otomatik olarak devre dışı bırakacak ve dağıtılan ürün tipine karşılık gelen barkod verisini kendi dâhili hafızasından POS terminaline </w:t>
      </w:r>
      <w:r w:rsidRPr="00446FFC">
        <w:rPr>
          <w:rFonts w:ascii="Hurme Geometric Sans 1" w:hAnsi="Hurme Geometric Sans 1" w:cs="Arial"/>
          <w:b/>
          <w:i/>
          <w:sz w:val="18"/>
          <w:szCs w:val="18"/>
        </w:rPr>
        <w:t>(16)</w:t>
      </w:r>
      <w:r w:rsidRPr="00446FFC">
        <w:rPr>
          <w:rFonts w:ascii="Hurme Geometric Sans 1" w:hAnsi="Hurme Geometric Sans 1" w:cs="Arial"/>
          <w:i/>
          <w:sz w:val="18"/>
          <w:szCs w:val="18"/>
        </w:rPr>
        <w:t xml:space="preserve"> temin edecektir.</w:t>
      </w:r>
    </w:p>
    <w:p w14:paraId="56F21F97" w14:textId="77777777" w:rsidR="00361C7F" w:rsidRPr="00446FFC" w:rsidRDefault="00361C7F" w:rsidP="00361C7F">
      <w:pPr>
        <w:spacing w:line="360" w:lineRule="auto"/>
        <w:jc w:val="both"/>
        <w:rPr>
          <w:rFonts w:ascii="Hurme Geometric Sans 1" w:hAnsi="Hurme Geometric Sans 1" w:cs="Arial"/>
          <w:i/>
          <w:sz w:val="18"/>
          <w:szCs w:val="18"/>
        </w:rPr>
      </w:pPr>
      <w:r w:rsidRPr="00446FFC">
        <w:rPr>
          <w:rFonts w:ascii="Hurme Geometric Sans 1" w:hAnsi="Hurme Geometric Sans 1" w:cs="Arial"/>
          <w:i/>
          <w:sz w:val="18"/>
          <w:szCs w:val="18"/>
        </w:rPr>
        <w:t xml:space="preserve">Açıklanacağı gibi, bu yapılanmada program modunun yanı sıra,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tarayıcı </w:t>
      </w:r>
      <w:r w:rsidRPr="00446FFC">
        <w:rPr>
          <w:rFonts w:ascii="Hurme Geometric Sans 1" w:hAnsi="Hurme Geometric Sans 1" w:cs="Arial"/>
          <w:b/>
          <w:i/>
          <w:sz w:val="18"/>
          <w:szCs w:val="18"/>
        </w:rPr>
        <w:t>(18)</w:t>
      </w:r>
      <w:r w:rsidRPr="00446FFC">
        <w:rPr>
          <w:rFonts w:ascii="Hurme Geometric Sans 1" w:hAnsi="Hurme Geometric Sans 1" w:cs="Arial"/>
          <w:i/>
          <w:sz w:val="18"/>
          <w:szCs w:val="18"/>
        </w:rPr>
        <w:t xml:space="preserve"> tarafından taranan barkod verisini “dinleyecek” şekilde programlanabilmektedir. Bir operatörün dağıtma makinesinden </w:t>
      </w:r>
      <w:r w:rsidRPr="00446FFC">
        <w:rPr>
          <w:rFonts w:ascii="Hurme Geometric Sans 1" w:hAnsi="Hurme Geometric Sans 1" w:cs="Arial"/>
          <w:b/>
          <w:i/>
          <w:sz w:val="18"/>
          <w:szCs w:val="18"/>
        </w:rPr>
        <w:t>(10)</w:t>
      </w:r>
      <w:r w:rsidRPr="00446FFC">
        <w:rPr>
          <w:rFonts w:ascii="Hurme Geometric Sans 1" w:hAnsi="Hurme Geometric Sans 1" w:cs="Arial"/>
          <w:i/>
          <w:sz w:val="18"/>
          <w:szCs w:val="18"/>
        </w:rPr>
        <w:t xml:space="preserve"> dağıtılan bir ürün parçasını taraması halinde, klavye birimi </w:t>
      </w:r>
      <w:r w:rsidRPr="00446FFC">
        <w:rPr>
          <w:rFonts w:ascii="Hurme Geometric Sans 1" w:hAnsi="Hurme Geometric Sans 1" w:cs="Arial"/>
          <w:b/>
          <w:i/>
          <w:sz w:val="18"/>
          <w:szCs w:val="18"/>
        </w:rPr>
        <w:t>(</w:t>
      </w:r>
      <w:smartTag w:uri="urn:schemas-microsoft-com:office:smarttags" w:element="metricconverter">
        <w:smartTagPr>
          <w:attr w:name="ProductID" w:val="12’"/>
        </w:smartTagPr>
        <w:r w:rsidRPr="00446FFC">
          <w:rPr>
            <w:rFonts w:ascii="Hurme Geometric Sans 1" w:hAnsi="Hurme Geometric Sans 1" w:cs="Arial"/>
            <w:b/>
            <w:i/>
            <w:sz w:val="18"/>
            <w:szCs w:val="18"/>
          </w:rPr>
          <w:t>12’</w:t>
        </w:r>
      </w:smartTag>
      <w:r w:rsidRPr="00446FFC">
        <w:rPr>
          <w:rFonts w:ascii="Hurme Geometric Sans 1" w:hAnsi="Hurme Geometric Sans 1" w:cs="Arial"/>
          <w:b/>
          <w:i/>
          <w:sz w:val="18"/>
          <w:szCs w:val="18"/>
        </w:rPr>
        <w:t>)</w:t>
      </w:r>
      <w:r w:rsidRPr="00446FFC">
        <w:rPr>
          <w:rFonts w:ascii="Hurme Geometric Sans 1" w:hAnsi="Hurme Geometric Sans 1" w:cs="Arial"/>
          <w:i/>
          <w:sz w:val="18"/>
          <w:szCs w:val="18"/>
        </w:rPr>
        <w:t xml:space="preserve"> bu taramayı göz ardı edebilmekte veya bir satışın iki kez kayda geçirilmesi ihtimali konusunda operatörü ikaz edebilmektedir.</w:t>
      </w:r>
    </w:p>
    <w:p w14:paraId="617ADCCD" w14:textId="77777777" w:rsidR="0043676E" w:rsidRPr="00446FFC" w:rsidRDefault="0043676E" w:rsidP="0043676E">
      <w:pPr>
        <w:spacing w:line="360" w:lineRule="auto"/>
        <w:jc w:val="both"/>
        <w:rPr>
          <w:rFonts w:ascii="Hurme Geometric Sans 1" w:hAnsi="Hurme Geometric Sans 1" w:cs="Arial"/>
          <w:i/>
          <w:sz w:val="18"/>
          <w:szCs w:val="18"/>
        </w:rPr>
      </w:pPr>
    </w:p>
    <w:p w14:paraId="41758282" w14:textId="77777777" w:rsidR="0043676E" w:rsidRPr="00446FFC" w:rsidRDefault="0043676E" w:rsidP="0043676E">
      <w:pPr>
        <w:numPr>
          <w:ilvl w:val="0"/>
          <w:numId w:val="39"/>
        </w:numPr>
        <w:spacing w:after="200"/>
        <w:jc w:val="both"/>
        <w:rPr>
          <w:rFonts w:ascii="Hurme Geometric Sans 1" w:hAnsi="Hurme Geometric Sans 1" w:cs="Arial"/>
          <w:i/>
          <w:sz w:val="18"/>
          <w:szCs w:val="18"/>
        </w:rPr>
      </w:pPr>
      <w:r w:rsidRPr="00446FFC">
        <w:rPr>
          <w:rFonts w:ascii="Hurme Geometric Sans 1" w:hAnsi="Hurme Geometric Sans 1"/>
          <w:b/>
          <w:sz w:val="18"/>
          <w:szCs w:val="18"/>
        </w:rPr>
        <w:t>Buluş büyük bir yapı içindeyse yapının bütünü gösteren ya da anlatan çizim ve bilgiler.</w:t>
      </w:r>
    </w:p>
    <w:p w14:paraId="541C8D7E" w14:textId="2DA282DC" w:rsidR="0043676E" w:rsidRPr="00446FFC" w:rsidRDefault="00361C7F" w:rsidP="0043676E">
      <w:pPr>
        <w:jc w:val="center"/>
        <w:rPr>
          <w:rFonts w:ascii="Hurme Geometric Sans 1" w:hAnsi="Hurme Geometric Sans 1"/>
          <w:b/>
          <w:sz w:val="18"/>
          <w:szCs w:val="18"/>
        </w:rPr>
      </w:pPr>
      <w:r w:rsidRPr="00446FFC">
        <w:rPr>
          <w:rFonts w:ascii="Hurme Geometric Sans 1" w:hAnsi="Hurme Geometric Sans 1" w:cs="Arial"/>
          <w:i/>
          <w:noProof/>
          <w:sz w:val="18"/>
          <w:szCs w:val="18"/>
        </w:rPr>
        <w:drawing>
          <wp:inline distT="0" distB="0" distL="0" distR="0" wp14:anchorId="52E6FACA" wp14:editId="47D0BAFE">
            <wp:extent cx="5029200" cy="15144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1514475"/>
                    </a:xfrm>
                    <a:prstGeom prst="rect">
                      <a:avLst/>
                    </a:prstGeom>
                    <a:noFill/>
                    <a:ln>
                      <a:noFill/>
                    </a:ln>
                  </pic:spPr>
                </pic:pic>
              </a:graphicData>
            </a:graphic>
          </wp:inline>
        </w:drawing>
      </w:r>
    </w:p>
    <w:p w14:paraId="666CF390" w14:textId="77777777" w:rsidR="0043676E" w:rsidRPr="00446FFC" w:rsidRDefault="0043676E" w:rsidP="0043676E">
      <w:pPr>
        <w:jc w:val="both"/>
        <w:rPr>
          <w:rFonts w:ascii="Hurme Geometric Sans 1" w:hAnsi="Hurme Geometric Sans 1" w:cs="Arial"/>
          <w:i/>
          <w:sz w:val="18"/>
          <w:szCs w:val="18"/>
        </w:rPr>
      </w:pPr>
    </w:p>
    <w:p w14:paraId="18D82828" w14:textId="77777777" w:rsidR="006144F0" w:rsidRPr="00446FFC" w:rsidRDefault="006144F0" w:rsidP="006144F0">
      <w:pPr>
        <w:spacing w:after="200"/>
        <w:jc w:val="both"/>
        <w:rPr>
          <w:rFonts w:ascii="Hurme Geometric Sans 1" w:hAnsi="Hurme Geometric Sans 1" w:cs="Arial"/>
          <w:i/>
          <w:sz w:val="18"/>
          <w:szCs w:val="18"/>
        </w:rPr>
      </w:pPr>
    </w:p>
    <w:p w14:paraId="7CC8BE84" w14:textId="3DEBC458" w:rsidR="0043676E" w:rsidRPr="00446FFC" w:rsidRDefault="0043676E" w:rsidP="0043676E">
      <w:pPr>
        <w:numPr>
          <w:ilvl w:val="0"/>
          <w:numId w:val="39"/>
        </w:numPr>
        <w:spacing w:after="200"/>
        <w:jc w:val="both"/>
        <w:rPr>
          <w:rFonts w:ascii="Hurme Geometric Sans 1" w:hAnsi="Hurme Geometric Sans 1" w:cs="Arial"/>
          <w:i/>
          <w:sz w:val="18"/>
          <w:szCs w:val="18"/>
        </w:rPr>
      </w:pPr>
      <w:r w:rsidRPr="00446FFC">
        <w:rPr>
          <w:rFonts w:ascii="Hurme Geometric Sans 1" w:hAnsi="Hurme Geometric Sans 1" w:cs="Arial"/>
          <w:b/>
          <w:sz w:val="18"/>
          <w:szCs w:val="18"/>
        </w:rPr>
        <w:t>Patent ön araştırmasında kullanılabilecek anahtar kelimeler</w:t>
      </w:r>
      <w:r w:rsidRPr="00446FFC">
        <w:rPr>
          <w:rFonts w:ascii="Hurme Geometric Sans 1" w:hAnsi="Hurme Geometric Sans 1"/>
          <w:sz w:val="18"/>
          <w:szCs w:val="18"/>
        </w:rPr>
        <w:t xml:space="preserve"> </w:t>
      </w:r>
    </w:p>
    <w:p w14:paraId="60970495" w14:textId="77777777" w:rsidR="00361C7F" w:rsidRPr="00446FFC" w:rsidRDefault="00361C7F" w:rsidP="00361C7F">
      <w:pPr>
        <w:pStyle w:val="ListeParagraf"/>
        <w:spacing w:line="360" w:lineRule="auto"/>
        <w:ind w:left="360"/>
        <w:jc w:val="both"/>
        <w:rPr>
          <w:rFonts w:ascii="Hurme Geometric Sans 1" w:hAnsi="Hurme Geometric Sans 1" w:cs="Arial"/>
          <w:i/>
          <w:sz w:val="18"/>
          <w:szCs w:val="18"/>
        </w:rPr>
      </w:pPr>
      <w:r w:rsidRPr="00446FFC">
        <w:rPr>
          <w:rFonts w:ascii="Hurme Geometric Sans 1" w:hAnsi="Hurme Geometric Sans 1" w:cs="Arial"/>
          <w:i/>
          <w:sz w:val="18"/>
          <w:szCs w:val="18"/>
        </w:rPr>
        <w:t>Product dispensing system, Intacta Software Holdings, ürün dağıtım sistemleri, sigara dağıtım makinası</w:t>
      </w:r>
    </w:p>
    <w:p w14:paraId="694754E5" w14:textId="77777777" w:rsidR="006144F0" w:rsidRPr="00446FFC" w:rsidRDefault="006144F0" w:rsidP="006144F0">
      <w:pPr>
        <w:numPr>
          <w:ilvl w:val="0"/>
          <w:numId w:val="39"/>
        </w:numPr>
        <w:spacing w:after="200"/>
        <w:jc w:val="both"/>
        <w:rPr>
          <w:rFonts w:ascii="Hurme Geometric Sans 1" w:hAnsi="Hurme Geometric Sans 1" w:cs="Arial"/>
          <w:b/>
          <w:bCs/>
          <w:i/>
          <w:sz w:val="18"/>
          <w:szCs w:val="18"/>
        </w:rPr>
      </w:pPr>
      <w:r w:rsidRPr="00446FFC">
        <w:rPr>
          <w:rFonts w:ascii="Hurme Geometric Sans 1" w:hAnsi="Hurme Geometric Sans 1" w:cs="Arial"/>
          <w:b/>
          <w:bCs/>
          <w:i/>
          <w:sz w:val="18"/>
          <w:szCs w:val="18"/>
        </w:rPr>
        <w:t xml:space="preserve">Benzer ürünleri üreten yurtiçi ve yurtdışı firma isimleri, varsa internet sayfaları ve markaları </w:t>
      </w:r>
    </w:p>
    <w:p w14:paraId="120E4B7B" w14:textId="77777777" w:rsidR="00F56A4D" w:rsidRPr="00446FFC" w:rsidRDefault="00F56A4D" w:rsidP="00F56A4D">
      <w:pPr>
        <w:spacing w:after="200"/>
        <w:ind w:left="360"/>
        <w:jc w:val="both"/>
        <w:rPr>
          <w:rFonts w:ascii="Hurme Geometric Sans 1" w:hAnsi="Hurme Geometric Sans 1" w:cs="Arial"/>
          <w:i/>
          <w:sz w:val="18"/>
          <w:szCs w:val="18"/>
        </w:rPr>
      </w:pPr>
      <w:r w:rsidRPr="00446FFC">
        <w:rPr>
          <w:rFonts w:ascii="Hurme Geometric Sans 1" w:hAnsi="Hurme Geometric Sans 1" w:cs="Arial"/>
          <w:i/>
          <w:sz w:val="18"/>
          <w:szCs w:val="18"/>
        </w:rPr>
        <w:t>PENMAK, MURAT MAKİNA, SİSTEM MAKİNA</w:t>
      </w:r>
    </w:p>
    <w:p w14:paraId="497262A8" w14:textId="77777777" w:rsidR="00F56A4D" w:rsidRPr="00446FFC" w:rsidRDefault="00F56A4D" w:rsidP="00F56A4D">
      <w:pPr>
        <w:spacing w:after="200"/>
        <w:ind w:left="360"/>
        <w:jc w:val="both"/>
        <w:rPr>
          <w:rFonts w:ascii="Hurme Geometric Sans 1" w:hAnsi="Hurme Geometric Sans 1" w:cs="Arial"/>
          <w:i/>
          <w:sz w:val="18"/>
          <w:szCs w:val="18"/>
        </w:rPr>
      </w:pPr>
      <w:r w:rsidRPr="00446FFC">
        <w:rPr>
          <w:rFonts w:ascii="Hurme Geometric Sans 1" w:hAnsi="Hurme Geometric Sans 1" w:cs="Arial"/>
          <w:i/>
          <w:sz w:val="18"/>
          <w:szCs w:val="18"/>
        </w:rPr>
        <w:t>http://www.allproducts.com/search/products/pM01020903.shtml</w:t>
      </w:r>
    </w:p>
    <w:p w14:paraId="586EB1C5" w14:textId="55BF57BB" w:rsidR="006144F0" w:rsidRPr="00446FFC" w:rsidRDefault="006144F0" w:rsidP="00F56A4D">
      <w:pPr>
        <w:pStyle w:val="ListeParagraf"/>
        <w:numPr>
          <w:ilvl w:val="0"/>
          <w:numId w:val="39"/>
        </w:numPr>
        <w:jc w:val="both"/>
        <w:rPr>
          <w:rFonts w:ascii="Hurme Geometric Sans 1" w:hAnsi="Hurme Geometric Sans 1" w:cs="Arial"/>
          <w:b/>
          <w:bCs/>
          <w:i/>
          <w:sz w:val="18"/>
          <w:szCs w:val="18"/>
        </w:rPr>
      </w:pPr>
      <w:r w:rsidRPr="00446FFC">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446FFC" w:rsidRDefault="006144F0" w:rsidP="006144F0">
      <w:pPr>
        <w:pStyle w:val="ListeParagraf"/>
        <w:numPr>
          <w:ilvl w:val="0"/>
          <w:numId w:val="40"/>
        </w:numPr>
        <w:jc w:val="both"/>
        <w:rPr>
          <w:rFonts w:ascii="Hurme Geometric Sans 1" w:hAnsi="Hurme Geometric Sans 1" w:cs="Arial"/>
          <w:i/>
          <w:sz w:val="18"/>
          <w:szCs w:val="18"/>
        </w:rPr>
      </w:pPr>
      <w:r w:rsidRPr="00446FFC">
        <w:rPr>
          <w:rFonts w:ascii="Hurme Geometric Sans 1" w:hAnsi="Hurme Geometric Sans 1" w:cs="Arial"/>
          <w:i/>
          <w:sz w:val="18"/>
          <w:szCs w:val="18"/>
        </w:rPr>
        <w:t>KR102183320</w:t>
      </w:r>
    </w:p>
    <w:p w14:paraId="41C34225" w14:textId="568DF6DE" w:rsidR="006144F0" w:rsidRPr="00446FFC" w:rsidRDefault="006144F0" w:rsidP="006144F0">
      <w:pPr>
        <w:pStyle w:val="ListeParagraf"/>
        <w:numPr>
          <w:ilvl w:val="0"/>
          <w:numId w:val="40"/>
        </w:numPr>
        <w:jc w:val="both"/>
        <w:rPr>
          <w:rFonts w:ascii="Hurme Geometric Sans 1" w:hAnsi="Hurme Geometric Sans 1" w:cs="Arial"/>
          <w:i/>
          <w:sz w:val="18"/>
          <w:szCs w:val="18"/>
        </w:rPr>
      </w:pPr>
      <w:r w:rsidRPr="00446FFC">
        <w:rPr>
          <w:rFonts w:ascii="Hurme Geometric Sans 1" w:hAnsi="Hurme Geometric Sans 1" w:cs="Arial"/>
          <w:i/>
          <w:sz w:val="18"/>
          <w:szCs w:val="18"/>
        </w:rPr>
        <w:t>CN212023557</w:t>
      </w:r>
    </w:p>
    <w:p w14:paraId="28325D00" w14:textId="2B9FE074" w:rsidR="006144F0" w:rsidRPr="00446FFC" w:rsidRDefault="006144F0" w:rsidP="006144F0">
      <w:pPr>
        <w:pStyle w:val="ListeParagraf"/>
        <w:numPr>
          <w:ilvl w:val="0"/>
          <w:numId w:val="40"/>
        </w:numPr>
        <w:jc w:val="both"/>
        <w:rPr>
          <w:rFonts w:ascii="Hurme Geometric Sans 1" w:hAnsi="Hurme Geometric Sans 1" w:cs="Arial"/>
          <w:i/>
          <w:sz w:val="18"/>
          <w:szCs w:val="18"/>
        </w:rPr>
      </w:pPr>
      <w:r w:rsidRPr="00446FFC">
        <w:rPr>
          <w:rFonts w:ascii="Hurme Geometric Sans 1" w:hAnsi="Hurme Geometric Sans 1" w:cs="Arial"/>
          <w:sz w:val="18"/>
          <w:szCs w:val="18"/>
          <w:shd w:val="clear" w:color="auto" w:fill="FFFFFF"/>
        </w:rPr>
        <w:t>2017/01582</w:t>
      </w:r>
    </w:p>
    <w:p w14:paraId="4C42778D" w14:textId="3789453F" w:rsidR="0043676E" w:rsidRPr="00446FFC" w:rsidRDefault="0043676E" w:rsidP="0043676E">
      <w:pPr>
        <w:numPr>
          <w:ilvl w:val="0"/>
          <w:numId w:val="39"/>
        </w:numPr>
        <w:spacing w:after="200" w:line="360" w:lineRule="auto"/>
        <w:jc w:val="both"/>
        <w:rPr>
          <w:rFonts w:ascii="Hurme Geometric Sans 1" w:hAnsi="Hurme Geometric Sans 1" w:cs="Arial"/>
          <w:b/>
          <w:sz w:val="18"/>
          <w:szCs w:val="18"/>
        </w:rPr>
      </w:pPr>
      <w:r w:rsidRPr="00446FFC">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446FFC" w:rsidRDefault="0043676E" w:rsidP="000C0576">
      <w:pPr>
        <w:spacing w:after="200" w:line="276" w:lineRule="auto"/>
        <w:rPr>
          <w:rFonts w:ascii="Hurme Geometric Sans 1" w:eastAsiaTheme="minorHAnsi" w:hAnsi="Hurme Geometric Sans 1"/>
          <w:sz w:val="18"/>
          <w:szCs w:val="18"/>
          <w:lang w:eastAsia="en-US"/>
        </w:rPr>
      </w:pPr>
    </w:p>
    <w:sectPr w:rsidR="0043676E" w:rsidRPr="00446FFC" w:rsidSect="00F56A4D">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152D" w14:textId="77777777" w:rsidR="00332D59" w:rsidRDefault="00332D59" w:rsidP="00594B6C">
      <w:r>
        <w:separator/>
      </w:r>
    </w:p>
  </w:endnote>
  <w:endnote w:type="continuationSeparator" w:id="0">
    <w:p w14:paraId="4BB6BA11" w14:textId="77777777" w:rsidR="00332D59" w:rsidRDefault="00332D59"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446FFC" w:rsidRPr="00C86299" w14:paraId="08A3891E" w14:textId="77777777" w:rsidTr="00D36C6B">
      <w:trPr>
        <w:trHeight w:val="85"/>
      </w:trPr>
      <w:tc>
        <w:tcPr>
          <w:tcW w:w="5000" w:type="pct"/>
          <w:gridSpan w:val="7"/>
          <w:shd w:val="clear" w:color="auto" w:fill="003B64"/>
        </w:tcPr>
        <w:p w14:paraId="050AC13A" w14:textId="77777777" w:rsidR="00446FFC" w:rsidRPr="00C86299" w:rsidRDefault="00446FFC" w:rsidP="00446FFC">
          <w:pPr>
            <w:jc w:val="right"/>
            <w:rPr>
              <w:noProof/>
              <w:sz w:val="10"/>
              <w:szCs w:val="10"/>
            </w:rPr>
          </w:pPr>
        </w:p>
      </w:tc>
    </w:tr>
    <w:tr w:rsidR="00446FFC" w:rsidRPr="00CF2205" w14:paraId="53833B1F" w14:textId="77777777" w:rsidTr="00D36C6B">
      <w:trPr>
        <w:trHeight w:val="153"/>
      </w:trPr>
      <w:tc>
        <w:tcPr>
          <w:tcW w:w="145" w:type="pct"/>
          <w:vMerge w:val="restart"/>
        </w:tcPr>
        <w:p w14:paraId="04CFFC79" w14:textId="77777777" w:rsidR="00446FFC" w:rsidRPr="00CF2205" w:rsidRDefault="00446FFC" w:rsidP="00446FFC">
          <w:pPr>
            <w:pStyle w:val="AltBilgi"/>
            <w:ind w:left="-105" w:right="-111"/>
            <w:jc w:val="center"/>
            <w:rPr>
              <w:sz w:val="18"/>
              <w:szCs w:val="18"/>
            </w:rPr>
          </w:pPr>
          <w:r>
            <w:rPr>
              <w:rFonts w:ascii="Hurme Geometric Sans 1" w:hAnsi="Hurme Geometric Sans 1"/>
              <w:noProof/>
              <w:sz w:val="18"/>
              <w:szCs w:val="18"/>
            </w:rPr>
            <w:drawing>
              <wp:inline distT="0" distB="0" distL="0" distR="0" wp14:anchorId="14ADE9B3" wp14:editId="6EEB3E62">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3A1566C1" w14:textId="77777777" w:rsidR="00446FFC" w:rsidRDefault="00446FFC" w:rsidP="00446FFC">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51C524F2" wp14:editId="13272EC2">
                    <wp:simplePos x="0" y="0"/>
                    <wp:positionH relativeFrom="column">
                      <wp:posOffset>-274320</wp:posOffset>
                    </wp:positionH>
                    <wp:positionV relativeFrom="paragraph">
                      <wp:posOffset>14605</wp:posOffset>
                    </wp:positionV>
                    <wp:extent cx="6097905" cy="421005"/>
                    <wp:effectExtent l="0" t="0" r="0" b="0"/>
                    <wp:wrapNone/>
                    <wp:docPr id="6" name="Dikdörtgen 6"/>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8404E" w14:textId="77777777" w:rsidR="00446FFC" w:rsidRPr="00FC463D" w:rsidRDefault="00446FFC" w:rsidP="00446FFC">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24F2" id="Dikdörtgen 6"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2C78404E" w14:textId="77777777" w:rsidR="00446FFC" w:rsidRPr="00FC463D" w:rsidRDefault="00446FFC" w:rsidP="00446FFC">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6213C7D0" w14:textId="77777777" w:rsidR="00446FFC" w:rsidRDefault="00446FFC" w:rsidP="00446FFC">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2BE55E44" w14:textId="77777777" w:rsidR="00446FFC" w:rsidRPr="00CF2205" w:rsidRDefault="00446FFC" w:rsidP="00446FFC">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195E192B" w14:textId="77777777" w:rsidR="00446FFC" w:rsidRPr="00CF2205" w:rsidRDefault="00446FFC" w:rsidP="00446FFC">
          <w:pPr>
            <w:pStyle w:val="AltBilgi"/>
            <w:rPr>
              <w:rFonts w:ascii="Hurme Geometric Sans 1" w:hAnsi="Hurme Geometric Sans 1"/>
              <w:sz w:val="18"/>
              <w:szCs w:val="18"/>
            </w:rPr>
          </w:pPr>
          <w:r w:rsidRPr="00CF2205">
            <w:rPr>
              <w:noProof/>
              <w:sz w:val="18"/>
              <w:szCs w:val="18"/>
            </w:rPr>
            <w:drawing>
              <wp:inline distT="0" distB="0" distL="0" distR="0" wp14:anchorId="61398FF5" wp14:editId="78548EC8">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49F83E84" w14:textId="77777777" w:rsidR="00446FFC" w:rsidRPr="00CF2205" w:rsidRDefault="00446FFC" w:rsidP="00446FFC">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446FFC" w:rsidRPr="00CF2205" w14:paraId="7B50B7B0" w14:textId="77777777" w:rsidTr="00D36C6B">
      <w:tc>
        <w:tcPr>
          <w:tcW w:w="145" w:type="pct"/>
          <w:vMerge/>
          <w:vAlign w:val="center"/>
        </w:tcPr>
        <w:p w14:paraId="6C80070D" w14:textId="77777777" w:rsidR="00446FFC" w:rsidRPr="00CF2205" w:rsidRDefault="00446FFC" w:rsidP="00446FFC">
          <w:pPr>
            <w:pStyle w:val="AltBilgi"/>
            <w:ind w:left="-105" w:right="-111"/>
            <w:rPr>
              <w:noProof/>
              <w:sz w:val="18"/>
              <w:szCs w:val="18"/>
            </w:rPr>
          </w:pPr>
        </w:p>
      </w:tc>
      <w:tc>
        <w:tcPr>
          <w:tcW w:w="3843" w:type="pct"/>
          <w:gridSpan w:val="3"/>
          <w:vMerge/>
          <w:vAlign w:val="center"/>
        </w:tcPr>
        <w:p w14:paraId="069B620E" w14:textId="77777777" w:rsidR="00446FFC" w:rsidRPr="00CF2205" w:rsidRDefault="00446FFC" w:rsidP="00446FFC">
          <w:pPr>
            <w:pStyle w:val="AltBilgi"/>
            <w:rPr>
              <w:rFonts w:ascii="Hurme Geometric Sans 1" w:hAnsi="Hurme Geometric Sans 1"/>
              <w:sz w:val="18"/>
              <w:szCs w:val="18"/>
            </w:rPr>
          </w:pPr>
        </w:p>
      </w:tc>
      <w:tc>
        <w:tcPr>
          <w:tcW w:w="217" w:type="pct"/>
          <w:gridSpan w:val="2"/>
          <w:vAlign w:val="center"/>
        </w:tcPr>
        <w:p w14:paraId="120D6EF5" w14:textId="77777777" w:rsidR="00446FFC" w:rsidRPr="00CF2205" w:rsidRDefault="00446FFC" w:rsidP="00446FFC">
          <w:pPr>
            <w:pStyle w:val="AltBilgi"/>
            <w:rPr>
              <w:noProof/>
              <w:sz w:val="18"/>
              <w:szCs w:val="18"/>
            </w:rPr>
          </w:pPr>
          <w:r w:rsidRPr="00CF2205">
            <w:rPr>
              <w:noProof/>
              <w:sz w:val="18"/>
              <w:szCs w:val="18"/>
            </w:rPr>
            <w:drawing>
              <wp:inline distT="0" distB="0" distL="0" distR="0" wp14:anchorId="5EF67442" wp14:editId="2FD6ED81">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28666580" w14:textId="77777777" w:rsidR="00446FFC" w:rsidRPr="00CF2205" w:rsidRDefault="00446FFC" w:rsidP="00446FFC">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446FFC" w:rsidRPr="00CF2205" w14:paraId="41E73397" w14:textId="77777777" w:rsidTr="00D36C6B">
      <w:tc>
        <w:tcPr>
          <w:tcW w:w="5000" w:type="pct"/>
          <w:gridSpan w:val="7"/>
          <w:vAlign w:val="center"/>
        </w:tcPr>
        <w:p w14:paraId="62A3D31F" w14:textId="77777777" w:rsidR="00446FFC" w:rsidRPr="005664F3" w:rsidRDefault="00446FFC" w:rsidP="00446FFC">
          <w:pPr>
            <w:pStyle w:val="AltBilgi"/>
            <w:ind w:left="-107" w:right="-2"/>
            <w:jc w:val="center"/>
            <w:rPr>
              <w:rFonts w:ascii="Hurme Geometric Sans 1" w:hAnsi="Hurme Geometric Sans 1"/>
              <w:i/>
              <w:iCs/>
              <w:sz w:val="14"/>
              <w:szCs w:val="14"/>
            </w:rPr>
          </w:pPr>
        </w:p>
      </w:tc>
    </w:tr>
    <w:tr w:rsidR="00446FFC" w:rsidRPr="00CF2205" w14:paraId="07E85E3D" w14:textId="77777777" w:rsidTr="00D36C6B">
      <w:tc>
        <w:tcPr>
          <w:tcW w:w="1249" w:type="pct"/>
          <w:gridSpan w:val="2"/>
          <w:vAlign w:val="center"/>
        </w:tcPr>
        <w:p w14:paraId="5DB2EDD6" w14:textId="77777777" w:rsidR="00446FFC" w:rsidRPr="005664F3" w:rsidRDefault="00446FFC" w:rsidP="00446FFC">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345B1D9C" w14:textId="77777777" w:rsidR="00446FFC" w:rsidRPr="005664F3" w:rsidRDefault="00446FFC" w:rsidP="00446FFC">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268BAE9C" w14:textId="77777777" w:rsidR="00446FFC" w:rsidRPr="005664F3" w:rsidRDefault="00446FFC" w:rsidP="00446FFC">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57B64E58" w14:textId="77777777" w:rsidR="00446FFC" w:rsidRPr="005664F3" w:rsidRDefault="00446FFC" w:rsidP="00446FFC">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4</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7873FC95" w14:textId="77777777" w:rsidR="00446FFC" w:rsidRPr="00D376F3" w:rsidRDefault="00446FFC" w:rsidP="00446F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FC50" w14:textId="77777777" w:rsidR="00332D59" w:rsidRDefault="00332D59" w:rsidP="00594B6C">
      <w:r>
        <w:separator/>
      </w:r>
    </w:p>
  </w:footnote>
  <w:footnote w:type="continuationSeparator" w:id="0">
    <w:p w14:paraId="508C3D6F" w14:textId="77777777" w:rsidR="00332D59" w:rsidRDefault="00332D59"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446FFC" w14:paraId="4411C225" w14:textId="77777777" w:rsidTr="00D36C6B">
      <w:trPr>
        <w:trHeight w:val="1266"/>
      </w:trPr>
      <w:tc>
        <w:tcPr>
          <w:tcW w:w="3209" w:type="pct"/>
        </w:tcPr>
        <w:p w14:paraId="4A9E6CDF" w14:textId="77777777" w:rsidR="00446FFC" w:rsidRPr="00E76F82" w:rsidRDefault="00446FFC" w:rsidP="00446FFC">
          <w:pPr>
            <w:ind w:left="-105"/>
            <w:rPr>
              <w:rFonts w:ascii="Hurme Geometric Sans 1" w:hAnsi="Hurme Geometric Sans 1"/>
              <w:b/>
              <w:bCs/>
              <w:color w:val="003B64"/>
            </w:rPr>
          </w:pPr>
          <w:r w:rsidRPr="00E76F82">
            <w:rPr>
              <w:rFonts w:ascii="Hurme Geometric Sans 1" w:hAnsi="Hurme Geometric Sans 1"/>
              <w:b/>
              <w:bCs/>
              <w:color w:val="003B64"/>
            </w:rPr>
            <w:t>KTÜ</w:t>
          </w:r>
        </w:p>
        <w:p w14:paraId="3AC37BC2" w14:textId="77777777" w:rsidR="00446FFC" w:rsidRPr="00E76F82" w:rsidRDefault="00446FFC" w:rsidP="00446FFC">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786F85A8" w14:textId="77777777" w:rsidR="00446FFC" w:rsidRPr="005516C1" w:rsidRDefault="00446FFC" w:rsidP="00446FFC">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69678978" w14:textId="77777777" w:rsidR="00446FFC" w:rsidRDefault="00446FFC" w:rsidP="00446FFC">
          <w:pPr>
            <w:ind w:right="-60"/>
            <w:jc w:val="right"/>
          </w:pPr>
          <w:r>
            <w:rPr>
              <w:noProof/>
            </w:rPr>
            <w:drawing>
              <wp:inline distT="0" distB="0" distL="0" distR="0" wp14:anchorId="6E36CDD4" wp14:editId="47833FF1">
                <wp:extent cx="1920173" cy="638175"/>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446FFC" w14:paraId="7842FB13" w14:textId="77777777" w:rsidTr="00D36C6B">
      <w:trPr>
        <w:trHeight w:val="77"/>
      </w:trPr>
      <w:tc>
        <w:tcPr>
          <w:tcW w:w="5000" w:type="pct"/>
          <w:gridSpan w:val="2"/>
          <w:shd w:val="clear" w:color="auto" w:fill="003B64"/>
        </w:tcPr>
        <w:p w14:paraId="7851E173" w14:textId="77777777" w:rsidR="00446FFC" w:rsidRPr="005516C1" w:rsidRDefault="00446FFC" w:rsidP="00446FFC">
          <w:pPr>
            <w:jc w:val="right"/>
            <w:rPr>
              <w:noProof/>
              <w:sz w:val="10"/>
              <w:szCs w:val="10"/>
            </w:rPr>
          </w:pPr>
        </w:p>
      </w:tc>
    </w:tr>
  </w:tbl>
  <w:p w14:paraId="616E77CB" w14:textId="77777777" w:rsidR="00B912E0" w:rsidRDefault="00B912E0" w:rsidP="00446F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141248">
    <w:abstractNumId w:val="32"/>
  </w:num>
  <w:num w:numId="2" w16cid:durableId="1288009295">
    <w:abstractNumId w:val="29"/>
  </w:num>
  <w:num w:numId="3" w16cid:durableId="1318798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369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91154">
    <w:abstractNumId w:val="2"/>
  </w:num>
  <w:num w:numId="6" w16cid:durableId="149490968">
    <w:abstractNumId w:val="28"/>
  </w:num>
  <w:num w:numId="7" w16cid:durableId="319844815">
    <w:abstractNumId w:val="26"/>
  </w:num>
  <w:num w:numId="8" w16cid:durableId="1461724460">
    <w:abstractNumId w:val="4"/>
  </w:num>
  <w:num w:numId="9" w16cid:durableId="1967001564">
    <w:abstractNumId w:val="30"/>
  </w:num>
  <w:num w:numId="10" w16cid:durableId="269819461">
    <w:abstractNumId w:val="11"/>
  </w:num>
  <w:num w:numId="11" w16cid:durableId="766929495">
    <w:abstractNumId w:val="3"/>
  </w:num>
  <w:num w:numId="12" w16cid:durableId="843016958">
    <w:abstractNumId w:val="34"/>
  </w:num>
  <w:num w:numId="13" w16cid:durableId="1938639370">
    <w:abstractNumId w:val="16"/>
  </w:num>
  <w:num w:numId="14" w16cid:durableId="39288408">
    <w:abstractNumId w:val="0"/>
  </w:num>
  <w:num w:numId="15" w16cid:durableId="671684517">
    <w:abstractNumId w:val="35"/>
  </w:num>
  <w:num w:numId="16" w16cid:durableId="381026699">
    <w:abstractNumId w:val="19"/>
  </w:num>
  <w:num w:numId="17" w16cid:durableId="130904331">
    <w:abstractNumId w:val="24"/>
  </w:num>
  <w:num w:numId="18" w16cid:durableId="86312242">
    <w:abstractNumId w:val="15"/>
  </w:num>
  <w:num w:numId="19" w16cid:durableId="833573584">
    <w:abstractNumId w:val="22"/>
  </w:num>
  <w:num w:numId="20" w16cid:durableId="45879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9558556">
    <w:abstractNumId w:val="9"/>
  </w:num>
  <w:num w:numId="22" w16cid:durableId="911350255">
    <w:abstractNumId w:val="8"/>
  </w:num>
  <w:num w:numId="23" w16cid:durableId="1705599990">
    <w:abstractNumId w:val="33"/>
  </w:num>
  <w:num w:numId="24" w16cid:durableId="597300466">
    <w:abstractNumId w:val="6"/>
  </w:num>
  <w:num w:numId="25" w16cid:durableId="1735621444">
    <w:abstractNumId w:val="27"/>
  </w:num>
  <w:num w:numId="26" w16cid:durableId="1382897282">
    <w:abstractNumId w:val="23"/>
  </w:num>
  <w:num w:numId="27" w16cid:durableId="54862578">
    <w:abstractNumId w:val="17"/>
  </w:num>
  <w:num w:numId="28" w16cid:durableId="684743573">
    <w:abstractNumId w:val="14"/>
  </w:num>
  <w:num w:numId="29" w16cid:durableId="493230919">
    <w:abstractNumId w:val="25"/>
  </w:num>
  <w:num w:numId="30" w16cid:durableId="569849221">
    <w:abstractNumId w:val="21"/>
    <w:lvlOverride w:ilvl="0">
      <w:startOverride w:val="1"/>
    </w:lvlOverride>
    <w:lvlOverride w:ilvl="1"/>
    <w:lvlOverride w:ilvl="2"/>
    <w:lvlOverride w:ilvl="3"/>
    <w:lvlOverride w:ilvl="4"/>
    <w:lvlOverride w:ilvl="5"/>
    <w:lvlOverride w:ilvl="6"/>
    <w:lvlOverride w:ilvl="7"/>
    <w:lvlOverride w:ilvl="8"/>
  </w:num>
  <w:num w:numId="31" w16cid:durableId="873611950">
    <w:abstractNumId w:val="21"/>
  </w:num>
  <w:num w:numId="32" w16cid:durableId="448861075">
    <w:abstractNumId w:val="7"/>
  </w:num>
  <w:num w:numId="33" w16cid:durableId="1529025750">
    <w:abstractNumId w:val="12"/>
  </w:num>
  <w:num w:numId="34" w16cid:durableId="364989321">
    <w:abstractNumId w:val="5"/>
  </w:num>
  <w:num w:numId="35" w16cid:durableId="315381532">
    <w:abstractNumId w:val="18"/>
  </w:num>
  <w:num w:numId="36" w16cid:durableId="1780296940">
    <w:abstractNumId w:val="20"/>
  </w:num>
  <w:num w:numId="37" w16cid:durableId="476382182">
    <w:abstractNumId w:val="1"/>
  </w:num>
  <w:num w:numId="38" w16cid:durableId="1033192123">
    <w:abstractNumId w:val="31"/>
    <w:lvlOverride w:ilvl="0"/>
    <w:lvlOverride w:ilvl="1">
      <w:startOverride w:val="1"/>
    </w:lvlOverride>
    <w:lvlOverride w:ilvl="2"/>
    <w:lvlOverride w:ilvl="3"/>
    <w:lvlOverride w:ilvl="4"/>
    <w:lvlOverride w:ilvl="5"/>
    <w:lvlOverride w:ilvl="6"/>
    <w:lvlOverride w:ilvl="7"/>
    <w:lvlOverride w:ilvl="8"/>
  </w:num>
  <w:num w:numId="39" w16cid:durableId="491411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5192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C1581"/>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618D2"/>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16E25"/>
    <w:rsid w:val="003258F0"/>
    <w:rsid w:val="00332D59"/>
    <w:rsid w:val="00335B21"/>
    <w:rsid w:val="00335F23"/>
    <w:rsid w:val="00342E16"/>
    <w:rsid w:val="00344A0C"/>
    <w:rsid w:val="00344F64"/>
    <w:rsid w:val="00346DD1"/>
    <w:rsid w:val="00350F50"/>
    <w:rsid w:val="0035100A"/>
    <w:rsid w:val="003538B9"/>
    <w:rsid w:val="00361C7F"/>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46FFC"/>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85034"/>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77362367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3334</Words>
  <Characters>19009</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31</cp:revision>
  <cp:lastPrinted>2016-07-14T08:13:00Z</cp:lastPrinted>
  <dcterms:created xsi:type="dcterms:W3CDTF">2019-12-11T08:19:00Z</dcterms:created>
  <dcterms:modified xsi:type="dcterms:W3CDTF">2024-07-16T10:08:00Z</dcterms:modified>
</cp:coreProperties>
</file>