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654A2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1. AMAÇ</w:t>
      </w:r>
    </w:p>
    <w:p w14:paraId="64799075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Bu talimatın amacı; Karadeniz Teknik Üniversitesi Farabi Hastanesinde kullanılan bilgi sistemlerine ait verilerin yedeklenmesine ilişkin işlemlerin standart, güvenli ve izlenebilir şekilde gerçekleştirilmesini sağlamak ve veri kaybı riskini en aza indirmektir.</w:t>
      </w:r>
    </w:p>
    <w:p w14:paraId="26A7CEE4" w14:textId="77777777" w:rsidR="00245686" w:rsidRPr="002C45F0" w:rsidRDefault="00771927" w:rsidP="002C45F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pict w14:anchorId="06189AD3">
          <v:rect id="_x0000_i1027" style="width:0;height:1.5pt" o:hralign="center" o:hrstd="t" o:hr="t" fillcolor="#a0a0a0" stroked="f"/>
        </w:pict>
      </w:r>
    </w:p>
    <w:p w14:paraId="0EB8DA5F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2. KAPSAM</w:t>
      </w:r>
    </w:p>
    <w:p w14:paraId="649E244F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Bu talimat;</w:t>
      </w:r>
    </w:p>
    <w:p w14:paraId="21E3D493" w14:textId="77777777" w:rsidR="00245686" w:rsidRPr="002C45F0" w:rsidRDefault="00245686" w:rsidP="002C45F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Bilgi İşlem Birimi personelini,</w:t>
      </w:r>
    </w:p>
    <w:p w14:paraId="3C5ED821" w14:textId="77777777" w:rsidR="00245686" w:rsidRPr="002C45F0" w:rsidRDefault="00245686" w:rsidP="002C45F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 xml:space="preserve">Hastanede kullanılan bilgi sistemlerini (HBYS, PACS, LIS, </w:t>
      </w:r>
      <w:proofErr w:type="spellStart"/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Oracle</w:t>
      </w:r>
      <w:proofErr w:type="spellEnd"/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</w:t>
      </w:r>
      <w:proofErr w:type="spellStart"/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veritabanı</w:t>
      </w:r>
      <w:proofErr w:type="spellEnd"/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ve diğer yazılımlar),</w:t>
      </w:r>
    </w:p>
    <w:p w14:paraId="1D9643D4" w14:textId="77777777" w:rsidR="00245686" w:rsidRPr="002C45F0" w:rsidRDefault="00245686" w:rsidP="002C45F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 xml:space="preserve">Sunucular ve </w:t>
      </w:r>
      <w:proofErr w:type="spellStart"/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veritabanlarına</w:t>
      </w:r>
      <w:proofErr w:type="spellEnd"/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ait yedekleme işlemlerini,</w:t>
      </w:r>
    </w:p>
    <w:p w14:paraId="28B4EDB0" w14:textId="77777777" w:rsidR="00245686" w:rsidRPr="002C45F0" w:rsidRDefault="00245686" w:rsidP="002C45F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işlemlerinde görev alan yetkili personeli</w:t>
      </w:r>
    </w:p>
    <w:p w14:paraId="400F5254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proofErr w:type="gramStart"/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kapsar</w:t>
      </w:r>
      <w:proofErr w:type="gramEnd"/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.</w:t>
      </w:r>
    </w:p>
    <w:p w14:paraId="26D62EBE" w14:textId="77777777" w:rsidR="00245686" w:rsidRPr="002C45F0" w:rsidRDefault="00771927" w:rsidP="002C45F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pict w14:anchorId="78F846D3">
          <v:rect id="_x0000_i1028" style="width:0;height:1.5pt" o:hralign="center" o:hrstd="t" o:hr="t" fillcolor="#a0a0a0" stroked="f"/>
        </w:pict>
      </w:r>
    </w:p>
    <w:p w14:paraId="01CBFAC8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3. DAYANAK</w:t>
      </w:r>
    </w:p>
    <w:p w14:paraId="09607046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Bu talimat aşağıdaki dokümanlara dayanılarak hazırlanmıştır:</w:t>
      </w:r>
    </w:p>
    <w:p w14:paraId="53BFE7F3" w14:textId="77777777" w:rsidR="00245686" w:rsidRPr="002C45F0" w:rsidRDefault="00245686" w:rsidP="002C45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Bilgi Güvenliği Politikası</w:t>
      </w:r>
    </w:p>
    <w:p w14:paraId="043240CB" w14:textId="77777777" w:rsidR="00245686" w:rsidRPr="002C45F0" w:rsidRDefault="00245686" w:rsidP="002C45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ve Felaket Kurtarma Politikası</w:t>
      </w:r>
    </w:p>
    <w:p w14:paraId="16EC690A" w14:textId="77777777" w:rsidR="00245686" w:rsidRPr="002C45F0" w:rsidRDefault="00245686" w:rsidP="002C45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ve Geri Yükleme Prosedürü</w:t>
      </w:r>
    </w:p>
    <w:p w14:paraId="06866E71" w14:textId="77777777" w:rsidR="00245686" w:rsidRPr="002C45F0" w:rsidRDefault="00771927" w:rsidP="002C45F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pict w14:anchorId="67C20160">
          <v:rect id="_x0000_i1029" style="width:0;height:1.5pt" o:hralign="center" o:hrstd="t" o:hr="t" fillcolor="#a0a0a0" stroked="f"/>
        </w:pict>
      </w:r>
    </w:p>
    <w:p w14:paraId="6E47954D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4. SORUMLULAR</w:t>
      </w:r>
    </w:p>
    <w:p w14:paraId="4B37AA47" w14:textId="77777777" w:rsidR="00245686" w:rsidRPr="002C45F0" w:rsidRDefault="00245686" w:rsidP="002C45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Ağ ve Sistem Birimi:</w:t>
      </w: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Yedekleme işlemlerini gerçekleştirir.</w:t>
      </w:r>
    </w:p>
    <w:p w14:paraId="318C30A6" w14:textId="77777777" w:rsidR="00245686" w:rsidRPr="002C45F0" w:rsidRDefault="00245686" w:rsidP="002C45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İşlem Birimi:</w:t>
      </w: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Yedekleme süreçlerini izler ve kayıt altına alır.</w:t>
      </w:r>
    </w:p>
    <w:p w14:paraId="6A331563" w14:textId="77777777" w:rsidR="00245686" w:rsidRPr="002C45F0" w:rsidRDefault="00245686" w:rsidP="002C45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Güvenliği Sorumlusu:</w:t>
      </w: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Yedekleme faaliyetlerini denetler.</w:t>
      </w:r>
    </w:p>
    <w:p w14:paraId="44C862F0" w14:textId="77777777" w:rsidR="00245686" w:rsidRPr="002C45F0" w:rsidRDefault="00771927" w:rsidP="002C45F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pict w14:anchorId="18BBA927">
          <v:rect id="_x0000_i1030" style="width:0;height:1.5pt" o:hralign="center" o:hrstd="t" o:hr="t" fillcolor="#a0a0a0" stroked="f"/>
        </w:pict>
      </w:r>
    </w:p>
    <w:p w14:paraId="56886136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 YEDEK ALMA ÖNCESİ HAZIRLIKLAR</w:t>
      </w:r>
    </w:p>
    <w:p w14:paraId="49062E28" w14:textId="77777777" w:rsidR="00245686" w:rsidRPr="002C45F0" w:rsidRDefault="00245686" w:rsidP="002C45F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Yedeklenecek sistemler ve veriler belirlenir.</w:t>
      </w:r>
    </w:p>
    <w:p w14:paraId="0D2590B2" w14:textId="77777777" w:rsidR="00245686" w:rsidRPr="002C45F0" w:rsidRDefault="00245686" w:rsidP="002C45F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ortamlarının kullanılabilirliği kontrol edilir.</w:t>
      </w:r>
    </w:p>
    <w:p w14:paraId="752CC02C" w14:textId="77777777" w:rsidR="00245686" w:rsidRPr="002C45F0" w:rsidRDefault="00245686" w:rsidP="002C45F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için gerekli yetkiler doğrulanır.</w:t>
      </w:r>
    </w:p>
    <w:p w14:paraId="50D54B13" w14:textId="77777777" w:rsidR="00245686" w:rsidRPr="002C45F0" w:rsidRDefault="00245686" w:rsidP="002C45F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Sistem üzerinde devam eden kritik işlemler göz önünde bulundurulur.</w:t>
      </w:r>
    </w:p>
    <w:p w14:paraId="21ADF1BE" w14:textId="77777777" w:rsidR="00245686" w:rsidRPr="002C45F0" w:rsidRDefault="00771927" w:rsidP="002C45F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pict w14:anchorId="7254F882">
          <v:rect id="_x0000_i1031" style="width:0;height:1.5pt" o:hralign="center" o:hrstd="t" o:hr="t" fillcolor="#a0a0a0" stroked="f"/>
        </w:pict>
      </w:r>
    </w:p>
    <w:p w14:paraId="291FD7B2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lastRenderedPageBreak/>
        <w:t>6. YEDEK ALMA ADIMLARI</w:t>
      </w:r>
    </w:p>
    <w:p w14:paraId="45A2A10E" w14:textId="77777777" w:rsidR="00245686" w:rsidRPr="002C45F0" w:rsidRDefault="00245686" w:rsidP="002C45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 xml:space="preserve">Yedekleme yazılımı veya ilgili sistem </w:t>
      </w:r>
      <w:proofErr w:type="spellStart"/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arayüzü</w:t>
      </w:r>
      <w:proofErr w:type="spellEnd"/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açılır.</w:t>
      </w:r>
    </w:p>
    <w:p w14:paraId="0B096451" w14:textId="77777777" w:rsidR="00245686" w:rsidRPr="002C45F0" w:rsidRDefault="00245686" w:rsidP="002C45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türü (tam, artımlı vb.) seçilir.</w:t>
      </w:r>
    </w:p>
    <w:p w14:paraId="025A1CD2" w14:textId="77777777" w:rsidR="00245686" w:rsidRPr="002C45F0" w:rsidRDefault="00245686" w:rsidP="002C45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Yedeklenecek veri ve sistemler belirlenir.</w:t>
      </w:r>
    </w:p>
    <w:p w14:paraId="561049E7" w14:textId="77777777" w:rsidR="00245686" w:rsidRPr="002C45F0" w:rsidRDefault="00245686" w:rsidP="002C45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işlemi başlatılır.</w:t>
      </w:r>
    </w:p>
    <w:p w14:paraId="49F003CD" w14:textId="77777777" w:rsidR="00245686" w:rsidRPr="002C45F0" w:rsidRDefault="00245686" w:rsidP="002C45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işleminin başarıyla tamamlandığı kontrol edilir.</w:t>
      </w:r>
    </w:p>
    <w:p w14:paraId="17CEBAFF" w14:textId="77777777" w:rsidR="00245686" w:rsidRPr="002C45F0" w:rsidRDefault="00771927" w:rsidP="002C45F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pict w14:anchorId="40CE8E09">
          <v:rect id="_x0000_i1032" style="width:0;height:1.5pt" o:hralign="center" o:hrstd="t" o:hr="t" fillcolor="#a0a0a0" stroked="f"/>
        </w:pict>
      </w:r>
    </w:p>
    <w:p w14:paraId="70E89536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 YEDEKLERİN KAYDEDİLMESİ VE SAKLANMASI</w:t>
      </w:r>
    </w:p>
    <w:p w14:paraId="25B12AE3" w14:textId="77777777" w:rsidR="00245686" w:rsidRPr="002C45F0" w:rsidRDefault="00245686" w:rsidP="002C45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Alınan yedekler belirlenen fiziksel disk ortamlarına kaydedilir.</w:t>
      </w:r>
    </w:p>
    <w:p w14:paraId="18C6FA18" w14:textId="77777777" w:rsidR="00245686" w:rsidRPr="002C45F0" w:rsidRDefault="00245686" w:rsidP="002C45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ortamları yetkisiz erişime karşı korunur.</w:t>
      </w:r>
    </w:p>
    <w:p w14:paraId="247523F7" w14:textId="77777777" w:rsidR="00245686" w:rsidRPr="002C45F0" w:rsidRDefault="00245686" w:rsidP="002C45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Yedekler güvenli ve kontrollü alanlarda muhafaza edilir.</w:t>
      </w:r>
    </w:p>
    <w:p w14:paraId="3CF18BE1" w14:textId="77777777" w:rsidR="00245686" w:rsidRPr="002C45F0" w:rsidRDefault="00245686" w:rsidP="002C45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Yedeklerin bütünlüğü kontrol edilir.</w:t>
      </w:r>
    </w:p>
    <w:p w14:paraId="199005B7" w14:textId="77777777" w:rsidR="00245686" w:rsidRPr="002C45F0" w:rsidRDefault="00771927" w:rsidP="002C45F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pict w14:anchorId="4F2BBE05">
          <v:rect id="_x0000_i1033" style="width:0;height:1.5pt" o:hralign="center" o:hrstd="t" o:hr="t" fillcolor="#a0a0a0" stroked="f"/>
        </w:pict>
      </w:r>
    </w:p>
    <w:p w14:paraId="45380231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8. KAYIT ALTINA ALMA</w:t>
      </w:r>
    </w:p>
    <w:p w14:paraId="10B8DAEF" w14:textId="77777777" w:rsidR="00245686" w:rsidRPr="002C45F0" w:rsidRDefault="00245686" w:rsidP="002C45F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tarihi ve saati kayıt edilir.</w:t>
      </w:r>
    </w:p>
    <w:p w14:paraId="1EB3C118" w14:textId="77777777" w:rsidR="00245686" w:rsidRPr="002C45F0" w:rsidRDefault="00245686" w:rsidP="002C45F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işlemini yapan personel belirtilir.</w:t>
      </w:r>
    </w:p>
    <w:p w14:paraId="71036705" w14:textId="77777777" w:rsidR="00245686" w:rsidRPr="002C45F0" w:rsidRDefault="00245686" w:rsidP="002C45F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Yedeklenen sistem ve veri bilgileri kaydedilir.</w:t>
      </w:r>
    </w:p>
    <w:p w14:paraId="2A941897" w14:textId="77777777" w:rsidR="00245686" w:rsidRPr="002C45F0" w:rsidRDefault="00245686" w:rsidP="002C45F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kayıtları arşivlenir.</w:t>
      </w:r>
    </w:p>
    <w:p w14:paraId="0E801061" w14:textId="77777777" w:rsidR="00245686" w:rsidRPr="002C45F0" w:rsidRDefault="00771927" w:rsidP="002C45F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pict w14:anchorId="5C259BFC">
          <v:rect id="_x0000_i1034" style="width:0;height:1.5pt" o:hralign="center" o:hrstd="t" o:hr="t" fillcolor="#a0a0a0" stroked="f"/>
        </w:pict>
      </w:r>
    </w:p>
    <w:p w14:paraId="62012391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9. GÜVENLİK VE KONTROLLER</w:t>
      </w:r>
    </w:p>
    <w:p w14:paraId="60BE52B5" w14:textId="77777777" w:rsidR="00245686" w:rsidRPr="002C45F0" w:rsidRDefault="00245686" w:rsidP="002C45F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Yetkisiz kişilerin yedekleme ortamlarına erişimine izin verilmez.</w:t>
      </w:r>
    </w:p>
    <w:p w14:paraId="0077CC37" w14:textId="77777777" w:rsidR="00245686" w:rsidRPr="002C45F0" w:rsidRDefault="00245686" w:rsidP="002C45F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Yedekler üzerinde izinsiz değişiklik yapılamaz.</w:t>
      </w:r>
    </w:p>
    <w:p w14:paraId="0EE20105" w14:textId="77777777" w:rsidR="00245686" w:rsidRPr="002C45F0" w:rsidRDefault="00245686" w:rsidP="002C45F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Şüpheli durumlar Bilgi İşlem Birimi Amirine bildirilir.</w:t>
      </w:r>
    </w:p>
    <w:p w14:paraId="0F4DE8A6" w14:textId="77777777" w:rsidR="00245686" w:rsidRPr="002C45F0" w:rsidRDefault="00771927" w:rsidP="002C45F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pict w14:anchorId="29DDE80B">
          <v:rect id="_x0000_i1035" style="width:0;height:1.5pt" o:hralign="center" o:hrstd="t" o:hr="t" fillcolor="#a0a0a0" stroked="f"/>
        </w:pict>
      </w:r>
    </w:p>
    <w:p w14:paraId="3AE2E064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10. İHLAL VE UYGUNSUZLUKLAR</w:t>
      </w:r>
    </w:p>
    <w:p w14:paraId="2CC72160" w14:textId="77777777" w:rsidR="00245686" w:rsidRPr="002C45F0" w:rsidRDefault="00245686" w:rsidP="002C45F0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Yedekleme işlemlerinin talimata aykırı yürütülmesi durumunda işlem durdurulur.</w:t>
      </w:r>
    </w:p>
    <w:p w14:paraId="6E583524" w14:textId="77777777" w:rsidR="00245686" w:rsidRPr="002C45F0" w:rsidRDefault="00245686" w:rsidP="002C45F0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İhlaller kayıt altına alınır.</w:t>
      </w:r>
    </w:p>
    <w:p w14:paraId="48FB9B0A" w14:textId="77777777" w:rsidR="00245686" w:rsidRPr="002C45F0" w:rsidRDefault="00245686" w:rsidP="002C45F0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Gerekli durumlarda düzeltici ve önleyici faaliyetler uygulanır.</w:t>
      </w:r>
    </w:p>
    <w:p w14:paraId="7777BD4D" w14:textId="77777777" w:rsidR="00245686" w:rsidRPr="002C45F0" w:rsidRDefault="00771927" w:rsidP="002C45F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pict w14:anchorId="411BAB23">
          <v:rect id="_x0000_i1036" style="width:0;height:1.5pt" o:hralign="center" o:hrstd="t" o:hr="t" fillcolor="#a0a0a0" stroked="f"/>
        </w:pict>
      </w:r>
    </w:p>
    <w:p w14:paraId="47A617AD" w14:textId="77777777" w:rsidR="00245686" w:rsidRPr="002C45F0" w:rsidRDefault="00245686" w:rsidP="002C45F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2C45F0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11. YÜRÜRLÜK VE GÜNCELLEME</w:t>
      </w:r>
    </w:p>
    <w:p w14:paraId="185BF07A" w14:textId="15C1F7AD" w:rsidR="00EB766D" w:rsidRPr="002C45F0" w:rsidRDefault="00245686" w:rsidP="002C45F0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</w:rPr>
      </w:pP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t>Bu talimat, Başhekimlik onayı ile yürürlüğe girer.</w:t>
      </w: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br/>
        <w:t>Talimat yılda en az bir kez gözden geçirilir ve gerekli görüldüğünde güncellenir.</w:t>
      </w:r>
      <w:r w:rsidRPr="002C45F0">
        <w:rPr>
          <w:rFonts w:ascii="Cambria" w:eastAsia="Times New Roman" w:hAnsi="Cambria" w:cs="Times New Roman"/>
          <w:sz w:val="24"/>
          <w:szCs w:val="24"/>
          <w:lang w:eastAsia="tr-TR"/>
        </w:rPr>
        <w:br/>
        <w:t>Güncelleme yetkisi Bilgi İşlem Birimi Amirindedir.</w:t>
      </w:r>
    </w:p>
    <w:sectPr w:rsidR="00EB766D" w:rsidRPr="002C45F0" w:rsidSect="002C45F0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AC18B" w14:textId="77777777" w:rsidR="00771927" w:rsidRDefault="00771927" w:rsidP="002C45F0">
      <w:pPr>
        <w:spacing w:after="0" w:line="240" w:lineRule="auto"/>
      </w:pPr>
      <w:r>
        <w:separator/>
      </w:r>
    </w:p>
  </w:endnote>
  <w:endnote w:type="continuationSeparator" w:id="0">
    <w:p w14:paraId="1D216466" w14:textId="77777777" w:rsidR="00771927" w:rsidRDefault="00771927" w:rsidP="002C4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4CD36" w14:textId="77777777" w:rsidR="00771927" w:rsidRDefault="00771927" w:rsidP="002C45F0">
      <w:pPr>
        <w:spacing w:after="0" w:line="240" w:lineRule="auto"/>
      </w:pPr>
      <w:r>
        <w:separator/>
      </w:r>
    </w:p>
  </w:footnote>
  <w:footnote w:type="continuationSeparator" w:id="0">
    <w:p w14:paraId="542B7ED6" w14:textId="77777777" w:rsidR="00771927" w:rsidRDefault="00771927" w:rsidP="002C4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645" w:type="dxa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70"/>
      <w:gridCol w:w="3971"/>
      <w:gridCol w:w="1277"/>
      <w:gridCol w:w="2127"/>
    </w:tblGrid>
    <w:tr w:rsidR="002C45F0" w14:paraId="324B97A4" w14:textId="77777777" w:rsidTr="002C45F0">
      <w:trPr>
        <w:trHeight w:val="189"/>
        <w:jc w:val="center"/>
      </w:trPr>
      <w:tc>
        <w:tcPr>
          <w:tcW w:w="2270" w:type="dxa"/>
          <w:vMerge w:val="restart"/>
          <w:hideMark/>
        </w:tcPr>
        <w:p w14:paraId="21F061F7" w14:textId="73D26CB1" w:rsidR="002C45F0" w:rsidRDefault="002C45F0" w:rsidP="002C45F0">
          <w:pPr>
            <w:pStyle w:val="stBilgi"/>
            <w:ind w:left="-115" w:right="-110"/>
            <w:jc w:val="center"/>
            <w:rPr>
              <w:rFonts w:ascii="Cambria" w:hAnsi="Cambria"/>
            </w:rPr>
          </w:pPr>
          <w:r>
            <w:rPr>
              <w:rFonts w:ascii="Cambria" w:hAnsi="Cambria"/>
              <w:noProof/>
              <w:lang w:eastAsia="tr-TR"/>
            </w:rPr>
            <w:drawing>
              <wp:inline distT="0" distB="0" distL="0" distR="0" wp14:anchorId="577E4380" wp14:editId="3E378ABE">
                <wp:extent cx="1304290" cy="4191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29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1" w:type="dxa"/>
          <w:vMerge w:val="restart"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1DEAF9C1" w14:textId="500B2C12" w:rsidR="002C45F0" w:rsidRPr="002C45F0" w:rsidRDefault="002C45F0" w:rsidP="002C45F0">
          <w:pPr>
            <w:spacing w:before="100" w:beforeAutospacing="1" w:after="100" w:afterAutospacing="1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:sz w:val="24"/>
              <w:szCs w:val="24"/>
              <w:lang w:eastAsia="tr-TR"/>
            </w:rPr>
          </w:pPr>
          <w:r w:rsidRPr="00700DB6">
            <w:rPr>
              <w:rFonts w:ascii="Times New Roman" w:eastAsia="Times New Roman" w:hAnsi="Times New Roman" w:cs="Times New Roman"/>
              <w:b/>
              <w:bCs/>
              <w:kern w:val="36"/>
              <w:sz w:val="24"/>
              <w:szCs w:val="24"/>
              <w:lang w:eastAsia="tr-TR"/>
            </w:rPr>
            <w:t>YEDEK ALMA TALİMATI</w:t>
          </w:r>
        </w:p>
      </w:tc>
      <w:tc>
        <w:tcPr>
          <w:tcW w:w="127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5A7C1D5B" w14:textId="77777777" w:rsidR="002C45F0" w:rsidRDefault="002C45F0" w:rsidP="002C45F0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2127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  <w:hideMark/>
        </w:tcPr>
        <w:p w14:paraId="667F0765" w14:textId="0EAFF96B" w:rsidR="002C45F0" w:rsidRPr="002C45F0" w:rsidRDefault="002C45F0" w:rsidP="002C45F0">
          <w:pPr>
            <w:pStyle w:val="stBilgi"/>
            <w:rPr>
              <w:rFonts w:ascii="Cambria" w:hAnsi="Cambria"/>
              <w:color w:val="C00000"/>
              <w:sz w:val="14"/>
              <w:szCs w:val="14"/>
            </w:rPr>
          </w:pPr>
          <w:r w:rsidRPr="002C45F0">
            <w:rPr>
              <w:rFonts w:ascii="Cambria" w:eastAsia="Times New Roman" w:hAnsi="Cambria" w:cs="Times New Roman"/>
              <w:b/>
              <w:bCs/>
              <w:color w:val="C00000"/>
              <w:sz w:val="14"/>
              <w:szCs w:val="14"/>
              <w:lang w:eastAsia="tr-TR"/>
            </w:rPr>
            <w:t>KTÜ-FH-BG-TLM-YD-03-R00</w:t>
          </w:r>
        </w:p>
      </w:tc>
    </w:tr>
    <w:tr w:rsidR="002C45F0" w14:paraId="59255EAA" w14:textId="77777777" w:rsidTr="002C45F0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19054247" w14:textId="77777777" w:rsidR="002C45F0" w:rsidRDefault="002C45F0" w:rsidP="002C45F0">
          <w:pPr>
            <w:rPr>
              <w:rFonts w:ascii="Cambria" w:hAnsi="Cambria"/>
            </w:rPr>
          </w:pPr>
        </w:p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79CC4D25" w14:textId="77777777" w:rsidR="002C45F0" w:rsidRDefault="002C45F0" w:rsidP="002C45F0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2DB87CDA" w14:textId="77777777" w:rsidR="002C45F0" w:rsidRDefault="002C45F0" w:rsidP="002C45F0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199A8D24" w14:textId="77777777" w:rsidR="002C45F0" w:rsidRDefault="002C45F0" w:rsidP="002C45F0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2C45F0" w14:paraId="47387A18" w14:textId="77777777" w:rsidTr="002C45F0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09AD8FA1" w14:textId="77777777" w:rsidR="002C45F0" w:rsidRDefault="002C45F0" w:rsidP="002C45F0">
          <w:pPr>
            <w:rPr>
              <w:rFonts w:ascii="Cambria" w:hAnsi="Cambria"/>
            </w:rPr>
          </w:pPr>
        </w:p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626BCE3B" w14:textId="77777777" w:rsidR="002C45F0" w:rsidRDefault="002C45F0" w:rsidP="002C45F0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5CD396DB" w14:textId="77777777" w:rsidR="002C45F0" w:rsidRDefault="002C45F0" w:rsidP="002C45F0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3C4F3F34" w14:textId="77777777" w:rsidR="002C45F0" w:rsidRDefault="002C45F0" w:rsidP="002C45F0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2C45F0" w14:paraId="13C57729" w14:textId="77777777" w:rsidTr="002C45F0">
      <w:trPr>
        <w:trHeight w:val="220"/>
        <w:jc w:val="center"/>
      </w:trPr>
      <w:tc>
        <w:tcPr>
          <w:tcW w:w="2270" w:type="dxa"/>
          <w:vMerge/>
          <w:vAlign w:val="center"/>
          <w:hideMark/>
        </w:tcPr>
        <w:p w14:paraId="5CB0BA24" w14:textId="77777777" w:rsidR="002C45F0" w:rsidRDefault="002C45F0" w:rsidP="002C45F0">
          <w:pPr>
            <w:rPr>
              <w:rFonts w:ascii="Cambria" w:hAnsi="Cambria"/>
            </w:rPr>
          </w:pPr>
        </w:p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02E1E59A" w14:textId="77777777" w:rsidR="002C45F0" w:rsidRDefault="002C45F0" w:rsidP="002C45F0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2F31F55A" w14:textId="77777777" w:rsidR="002C45F0" w:rsidRDefault="002C45F0" w:rsidP="002C45F0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2A9E3E36" w14:textId="77777777" w:rsidR="002C45F0" w:rsidRDefault="002C45F0" w:rsidP="002C45F0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</w:t>
          </w:r>
        </w:p>
      </w:tc>
    </w:tr>
  </w:tbl>
  <w:p w14:paraId="00E7AB71" w14:textId="77777777" w:rsidR="002C45F0" w:rsidRDefault="002C45F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10766"/>
    <w:multiLevelType w:val="multilevel"/>
    <w:tmpl w:val="F4DE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07634"/>
    <w:multiLevelType w:val="multilevel"/>
    <w:tmpl w:val="F5FE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F836DE"/>
    <w:multiLevelType w:val="multilevel"/>
    <w:tmpl w:val="4DFAD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760497"/>
    <w:multiLevelType w:val="multilevel"/>
    <w:tmpl w:val="9D9A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2D4F01"/>
    <w:multiLevelType w:val="multilevel"/>
    <w:tmpl w:val="39CA5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407136"/>
    <w:multiLevelType w:val="multilevel"/>
    <w:tmpl w:val="E54E6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425F54"/>
    <w:multiLevelType w:val="multilevel"/>
    <w:tmpl w:val="DE364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D433F9"/>
    <w:multiLevelType w:val="multilevel"/>
    <w:tmpl w:val="4BB8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77013A"/>
    <w:multiLevelType w:val="multilevel"/>
    <w:tmpl w:val="78F6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CA"/>
    <w:rsid w:val="00245686"/>
    <w:rsid w:val="002522CA"/>
    <w:rsid w:val="002C45F0"/>
    <w:rsid w:val="00700DB6"/>
    <w:rsid w:val="00771927"/>
    <w:rsid w:val="00EB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3AF5D"/>
  <w15:chartTrackingRefBased/>
  <w15:docId w15:val="{FEB5A757-9BAA-4B8C-89CA-489D40F08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C4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C45F0"/>
  </w:style>
  <w:style w:type="paragraph" w:styleId="AltBilgi">
    <w:name w:val="footer"/>
    <w:basedOn w:val="Normal"/>
    <w:link w:val="AltBilgiChar"/>
    <w:uiPriority w:val="99"/>
    <w:unhideWhenUsed/>
    <w:rsid w:val="002C4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C45F0"/>
  </w:style>
  <w:style w:type="table" w:styleId="TabloKlavuzu">
    <w:name w:val="Table Grid"/>
    <w:basedOn w:val="NormalTablo"/>
    <w:uiPriority w:val="39"/>
    <w:rsid w:val="002C45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5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Osman Özakgün</dc:creator>
  <cp:keywords/>
  <dc:description/>
  <cp:lastModifiedBy>Ali Osman Özakgün</cp:lastModifiedBy>
  <cp:revision>7</cp:revision>
  <dcterms:created xsi:type="dcterms:W3CDTF">2025-12-31T11:20:00Z</dcterms:created>
  <dcterms:modified xsi:type="dcterms:W3CDTF">2026-01-02T07:21:00Z</dcterms:modified>
</cp:coreProperties>
</file>